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theme/theme1.xml" ContentType="application/vnd.openxmlformats-officedocument.theme+xml"/>
  <Default Extension="jpeg" ContentType="image/jpe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B9E" w:rsidRPr="00D30F31" w:rsidRDefault="006D2B9E">
      <w:pPr>
        <w:rPr>
          <w:rFonts w:ascii="Times New Roman" w:hAnsi="Times New Roman"/>
          <w:lang w:val="en-AU"/>
        </w:rPr>
      </w:pPr>
    </w:p>
    <w:p w:rsidR="00105FA0" w:rsidRPr="00D30F31" w:rsidRDefault="00105FA0" w:rsidP="00105FA0">
      <w:pPr>
        <w:jc w:val="center"/>
        <w:rPr>
          <w:rFonts w:ascii="Times New Roman" w:hAnsi="Times New Roman"/>
          <w:b/>
          <w:sz w:val="84"/>
        </w:rPr>
      </w:pPr>
      <w:proofErr w:type="spellStart"/>
      <w:r w:rsidRPr="00D30F31">
        <w:rPr>
          <w:rFonts w:ascii="Times New Roman" w:hAnsi="Times New Roman"/>
          <w:b/>
          <w:i/>
          <w:sz w:val="84"/>
        </w:rPr>
        <w:t>GPlates</w:t>
      </w:r>
      <w:proofErr w:type="spellEnd"/>
      <w:r w:rsidRPr="00D30F31">
        <w:rPr>
          <w:rFonts w:ascii="Times New Roman" w:hAnsi="Times New Roman"/>
          <w:b/>
          <w:sz w:val="84"/>
        </w:rPr>
        <w:t xml:space="preserve"> Tutorial:</w:t>
      </w:r>
    </w:p>
    <w:p w:rsidR="00105FA0" w:rsidRPr="00D30F31" w:rsidRDefault="00105FA0" w:rsidP="00105FA0">
      <w:pPr>
        <w:jc w:val="center"/>
        <w:rPr>
          <w:rFonts w:ascii="Times New Roman" w:hAnsi="Times New Roman"/>
          <w:b/>
          <w:sz w:val="84"/>
        </w:rPr>
      </w:pPr>
    </w:p>
    <w:p w:rsidR="00105FA0" w:rsidRPr="00D30F31" w:rsidRDefault="006A4877" w:rsidP="00105FA0">
      <w:pPr>
        <w:jc w:val="center"/>
        <w:rPr>
          <w:rFonts w:ascii="Times New Roman" w:hAnsi="Times New Roman"/>
          <w:b/>
          <w:sz w:val="84"/>
        </w:rPr>
      </w:pPr>
      <w:r>
        <w:rPr>
          <w:rFonts w:ascii="Times New Roman" w:hAnsi="Times New Roman"/>
          <w:b/>
          <w:sz w:val="84"/>
        </w:rPr>
        <w:t xml:space="preserve">Loading/Saving Data and Changing </w:t>
      </w:r>
      <w:proofErr w:type="spellStart"/>
      <w:r>
        <w:rPr>
          <w:rFonts w:ascii="Times New Roman" w:hAnsi="Times New Roman"/>
          <w:b/>
          <w:sz w:val="84"/>
        </w:rPr>
        <w:t>Colours</w:t>
      </w:r>
      <w:proofErr w:type="spellEnd"/>
    </w:p>
    <w:p w:rsidR="00105FA0" w:rsidRPr="00D30F31" w:rsidRDefault="00105FA0" w:rsidP="00105FA0">
      <w:pPr>
        <w:rPr>
          <w:rFonts w:ascii="Times New Roman" w:hAnsi="Times New Roman"/>
        </w:rPr>
      </w:pPr>
    </w:p>
    <w:p w:rsidR="00105FA0" w:rsidRPr="00D30F31" w:rsidRDefault="00105FA0" w:rsidP="00105FA0">
      <w:pPr>
        <w:rPr>
          <w:rFonts w:ascii="Times New Roman" w:hAnsi="Times New Roman"/>
        </w:rPr>
      </w:pPr>
    </w:p>
    <w:p w:rsidR="00B444AD" w:rsidRDefault="00B444AD" w:rsidP="00B444AD">
      <w:pPr>
        <w:jc w:val="center"/>
        <w:rPr>
          <w:rFonts w:ascii="Times New Roman" w:hAnsi="Times New Roman"/>
        </w:rPr>
      </w:pPr>
      <w:r>
        <w:rPr>
          <w:rFonts w:ascii="Times New Roman" w:hAnsi="Times New Roman"/>
        </w:rPr>
        <w:t>Kara J. Matthews</w:t>
      </w:r>
      <w:r>
        <w:rPr>
          <w:rFonts w:ascii="Times New Roman" w:hAnsi="Times New Roman"/>
          <w:vertAlign w:val="superscript"/>
        </w:rPr>
        <w:t>1</w:t>
      </w:r>
      <w:r>
        <w:rPr>
          <w:rFonts w:ascii="Times New Roman" w:hAnsi="Times New Roman"/>
        </w:rPr>
        <w:t xml:space="preserve"> </w:t>
      </w:r>
    </w:p>
    <w:p w:rsidR="00B444AD" w:rsidRPr="00B652B1" w:rsidRDefault="00B444AD" w:rsidP="00B444AD">
      <w:pPr>
        <w:jc w:val="center"/>
        <w:rPr>
          <w:rFonts w:ascii="Times New Roman" w:hAnsi="Times New Roman"/>
          <w:sz w:val="22"/>
        </w:rPr>
      </w:pPr>
      <w:r>
        <w:rPr>
          <w:rFonts w:ascii="Times New Roman" w:hAnsi="Times New Roman"/>
          <w:sz w:val="22"/>
          <w:vertAlign w:val="superscript"/>
        </w:rPr>
        <w:t>1</w:t>
      </w:r>
      <w:r>
        <w:rPr>
          <w:rFonts w:ascii="Times New Roman" w:hAnsi="Times New Roman"/>
          <w:sz w:val="22"/>
        </w:rPr>
        <w:t>EarthByte Research Group, School of Geosciences, University of Sydney, Australia</w:t>
      </w:r>
    </w:p>
    <w:p w:rsidR="00105FA0" w:rsidRPr="00D30F31" w:rsidRDefault="00105FA0" w:rsidP="00105FA0">
      <w:pPr>
        <w:rPr>
          <w:rFonts w:ascii="Times New Roman" w:hAnsi="Times New Roman"/>
        </w:rPr>
      </w:pPr>
    </w:p>
    <w:p w:rsidR="00105FA0" w:rsidRPr="00D30F31" w:rsidRDefault="00105FA0" w:rsidP="00105FA0">
      <w:pPr>
        <w:rPr>
          <w:rFonts w:ascii="Times New Roman" w:hAnsi="Times New Roman"/>
        </w:rPr>
      </w:pPr>
    </w:p>
    <w:p w:rsidR="00105FA0" w:rsidRPr="00D30F31" w:rsidRDefault="00105FA0" w:rsidP="00105FA0">
      <w:pPr>
        <w:rPr>
          <w:rFonts w:ascii="Times New Roman" w:hAnsi="Times New Roman"/>
        </w:rPr>
      </w:pPr>
    </w:p>
    <w:p w:rsidR="00105FA0" w:rsidRPr="00D30F31" w:rsidRDefault="00105FA0" w:rsidP="00105FA0">
      <w:pPr>
        <w:rPr>
          <w:rFonts w:ascii="Times New Roman" w:hAnsi="Times New Roman"/>
        </w:rPr>
      </w:pPr>
    </w:p>
    <w:p w:rsidR="00105FA0" w:rsidRPr="00D30F31" w:rsidRDefault="00105FA0" w:rsidP="00105FA0">
      <w:pPr>
        <w:jc w:val="center"/>
        <w:rPr>
          <w:rFonts w:ascii="Times New Roman" w:hAnsi="Times New Roman"/>
          <w:b/>
          <w:sz w:val="84"/>
        </w:rPr>
      </w:pPr>
      <w:r w:rsidRPr="00D30F31">
        <w:rPr>
          <w:rFonts w:ascii="Times New Roman" w:hAnsi="Times New Roman"/>
          <w:b/>
          <w:noProof/>
          <w:sz w:val="84"/>
        </w:rPr>
        <w:drawing>
          <wp:inline distT="0" distB="0" distL="0" distR="0">
            <wp:extent cx="1095375" cy="977900"/>
            <wp:effectExtent l="25400" t="0" r="0" b="0"/>
            <wp:docPr id="1" name="Picture 1" descr="gplates_logo_96x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lates_logo_96x96"/>
                    <pic:cNvPicPr>
                      <a:picLocks noChangeAspect="1" noChangeArrowheads="1"/>
                    </pic:cNvPicPr>
                  </pic:nvPicPr>
                  <pic:blipFill>
                    <a:blip r:embed="rId6"/>
                    <a:srcRect/>
                    <a:stretch>
                      <a:fillRect/>
                    </a:stretch>
                  </pic:blipFill>
                  <pic:spPr bwMode="auto">
                    <a:xfrm>
                      <a:off x="0" y="0"/>
                      <a:ext cx="1095375" cy="977900"/>
                    </a:xfrm>
                    <a:prstGeom prst="rect">
                      <a:avLst/>
                    </a:prstGeom>
                    <a:noFill/>
                    <a:ln w="9525">
                      <a:noFill/>
                      <a:miter lim="800000"/>
                      <a:headEnd/>
                      <a:tailEnd/>
                    </a:ln>
                  </pic:spPr>
                </pic:pic>
              </a:graphicData>
            </a:graphic>
          </wp:inline>
        </w:drawing>
      </w:r>
    </w:p>
    <w:p w:rsidR="00105FA0" w:rsidRPr="00D30F31" w:rsidRDefault="00105FA0" w:rsidP="00105FA0">
      <w:pPr>
        <w:jc w:val="center"/>
        <w:rPr>
          <w:rFonts w:ascii="Times New Roman" w:hAnsi="Times New Roman"/>
          <w:b/>
          <w:sz w:val="40"/>
        </w:rPr>
      </w:pPr>
      <w:r w:rsidRPr="00D30F31">
        <w:rPr>
          <w:rFonts w:ascii="Times New Roman" w:hAnsi="Times New Roman"/>
          <w:b/>
          <w:sz w:val="40"/>
        </w:rPr>
        <w:t>www.gplates.org</w:t>
      </w:r>
    </w:p>
    <w:p w:rsidR="00105FA0" w:rsidRPr="00D30F31" w:rsidRDefault="00105FA0" w:rsidP="00105FA0">
      <w:pPr>
        <w:rPr>
          <w:rFonts w:ascii="Times New Roman" w:hAnsi="Times New Roman"/>
          <w:b/>
          <w:sz w:val="84"/>
        </w:rPr>
      </w:pPr>
    </w:p>
    <w:p w:rsidR="00105FA0" w:rsidRPr="00D30F31" w:rsidRDefault="00105FA0" w:rsidP="00105FA0">
      <w:pPr>
        <w:jc w:val="center"/>
        <w:rPr>
          <w:rFonts w:ascii="Times New Roman" w:hAnsi="Times New Roman"/>
          <w:noProof/>
        </w:rPr>
      </w:pPr>
      <w:r w:rsidRPr="00D30F31">
        <w:rPr>
          <w:rFonts w:ascii="Times New Roman" w:hAnsi="Times New Roman"/>
          <w:noProof/>
        </w:rPr>
        <w:drawing>
          <wp:inline distT="0" distB="0" distL="0" distR="0">
            <wp:extent cx="3881120" cy="914400"/>
            <wp:effectExtent l="2540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881120" cy="914400"/>
                    </a:xfrm>
                    <a:prstGeom prst="rect">
                      <a:avLst/>
                    </a:prstGeom>
                    <a:noFill/>
                    <a:ln w="9525">
                      <a:noFill/>
                      <a:miter lim="800000"/>
                      <a:headEnd/>
                      <a:tailEnd/>
                    </a:ln>
                  </pic:spPr>
                </pic:pic>
              </a:graphicData>
            </a:graphic>
          </wp:inline>
        </w:drawing>
      </w:r>
    </w:p>
    <w:p w:rsidR="00105FA0" w:rsidRPr="00D30F31" w:rsidRDefault="00105FA0" w:rsidP="00105FA0">
      <w:pPr>
        <w:jc w:val="center"/>
        <w:rPr>
          <w:rFonts w:ascii="Times New Roman" w:hAnsi="Times New Roman"/>
          <w:noProof/>
        </w:rPr>
      </w:pPr>
    </w:p>
    <w:p w:rsidR="00105FA0" w:rsidRPr="00C140C5" w:rsidRDefault="00105FA0" w:rsidP="00105FA0">
      <w:pPr>
        <w:jc w:val="center"/>
        <w:rPr>
          <w:rFonts w:ascii="Times New Roman" w:hAnsi="Times New Roman"/>
          <w:sz w:val="32"/>
          <w:lang w:val="en-AU"/>
        </w:rPr>
      </w:pPr>
      <w:r w:rsidRPr="00D30F31">
        <w:rPr>
          <w:rFonts w:ascii="Times New Roman" w:hAnsi="Times New Roman"/>
          <w:noProof/>
        </w:rPr>
        <w:br w:type="page"/>
      </w:r>
      <w:r w:rsidR="00D30B5B">
        <w:rPr>
          <w:rFonts w:ascii="Times New Roman" w:hAnsi="Times New Roman"/>
          <w:sz w:val="32"/>
          <w:lang w:val="en-AU"/>
        </w:rPr>
        <w:t>The Basics of Working with Data in</w:t>
      </w:r>
      <w:r w:rsidRPr="00C140C5">
        <w:rPr>
          <w:rFonts w:ascii="Times New Roman" w:hAnsi="Times New Roman"/>
          <w:sz w:val="32"/>
          <w:lang w:val="en-AU"/>
        </w:rPr>
        <w:t xml:space="preserve"> </w:t>
      </w:r>
      <w:proofErr w:type="spellStart"/>
      <w:r w:rsidRPr="00C140C5">
        <w:rPr>
          <w:rFonts w:ascii="Times New Roman" w:hAnsi="Times New Roman"/>
          <w:sz w:val="32"/>
          <w:lang w:val="en-AU"/>
        </w:rPr>
        <w:t>GPlates</w:t>
      </w:r>
      <w:proofErr w:type="spellEnd"/>
    </w:p>
    <w:p w:rsidR="00081575" w:rsidRPr="00D30F31" w:rsidRDefault="00081575" w:rsidP="00105FA0">
      <w:pPr>
        <w:jc w:val="center"/>
        <w:rPr>
          <w:rFonts w:ascii="Times New Roman" w:hAnsi="Times New Roman"/>
          <w:sz w:val="28"/>
          <w:lang w:val="en-AU"/>
        </w:rPr>
      </w:pPr>
    </w:p>
    <w:p w:rsidR="00081575" w:rsidRPr="00D30F31" w:rsidRDefault="00081575" w:rsidP="00081575">
      <w:pPr>
        <w:rPr>
          <w:rFonts w:ascii="Times New Roman" w:hAnsi="Times New Roman"/>
          <w:b/>
          <w:u w:val="single"/>
          <w:lang w:val="en-AU"/>
        </w:rPr>
      </w:pPr>
      <w:r w:rsidRPr="00D30F31">
        <w:rPr>
          <w:rFonts w:ascii="Times New Roman" w:hAnsi="Times New Roman"/>
          <w:b/>
          <w:u w:val="single"/>
          <w:lang w:val="en-AU"/>
        </w:rPr>
        <w:t>AIM</w:t>
      </w:r>
    </w:p>
    <w:p w:rsidR="00081575" w:rsidRPr="00D30F31" w:rsidRDefault="00081575" w:rsidP="00081575">
      <w:pPr>
        <w:rPr>
          <w:rFonts w:ascii="Times New Roman" w:hAnsi="Times New Roman"/>
          <w:lang w:val="en-AU"/>
        </w:rPr>
      </w:pPr>
      <w:r w:rsidRPr="00D30F31">
        <w:rPr>
          <w:rFonts w:ascii="Times New Roman" w:hAnsi="Times New Roman"/>
          <w:lang w:val="en-AU"/>
        </w:rPr>
        <w:t>This tutorial is de</w:t>
      </w:r>
      <w:r w:rsidR="00D30B5B">
        <w:rPr>
          <w:rFonts w:ascii="Times New Roman" w:hAnsi="Times New Roman"/>
          <w:lang w:val="en-AU"/>
        </w:rPr>
        <w:t xml:space="preserve">signed to teach the user how to: </w:t>
      </w:r>
      <w:r w:rsidRPr="00D30F31">
        <w:rPr>
          <w:rFonts w:ascii="Times New Roman" w:hAnsi="Times New Roman"/>
          <w:lang w:val="en-AU"/>
        </w:rPr>
        <w:t xml:space="preserve">1) </w:t>
      </w:r>
      <w:r w:rsidR="00D30B5B">
        <w:rPr>
          <w:rFonts w:ascii="Times New Roman" w:hAnsi="Times New Roman"/>
          <w:lang w:val="en-AU"/>
        </w:rPr>
        <w:t>Load data</w:t>
      </w:r>
      <w:r w:rsidRPr="00D30F31">
        <w:rPr>
          <w:rFonts w:ascii="Times New Roman" w:hAnsi="Times New Roman"/>
          <w:lang w:val="en-AU"/>
        </w:rPr>
        <w:t>, 2)</w:t>
      </w:r>
      <w:r w:rsidR="00D30B5B">
        <w:rPr>
          <w:rFonts w:ascii="Times New Roman" w:hAnsi="Times New Roman"/>
          <w:lang w:val="en-AU"/>
        </w:rPr>
        <w:t xml:space="preserve"> Save data </w:t>
      </w:r>
      <w:r w:rsidRPr="00D30F31">
        <w:rPr>
          <w:rFonts w:ascii="Times New Roman" w:hAnsi="Times New Roman"/>
          <w:lang w:val="en-AU"/>
        </w:rPr>
        <w:t xml:space="preserve">and 3) </w:t>
      </w:r>
      <w:r w:rsidR="00D30B5B">
        <w:rPr>
          <w:rFonts w:ascii="Times New Roman" w:hAnsi="Times New Roman"/>
          <w:lang w:val="en-AU"/>
        </w:rPr>
        <w:t>Experiment with colours</w:t>
      </w:r>
      <w:r w:rsidRPr="00D30F31">
        <w:rPr>
          <w:rFonts w:ascii="Times New Roman" w:hAnsi="Times New Roman"/>
          <w:lang w:val="en-AU"/>
        </w:rPr>
        <w:t xml:space="preserve">. </w:t>
      </w:r>
      <w:r w:rsidR="002A1EA8" w:rsidRPr="00D30F31">
        <w:rPr>
          <w:rFonts w:ascii="Times New Roman" w:hAnsi="Times New Roman"/>
          <w:lang w:val="en-AU"/>
        </w:rPr>
        <w:t xml:space="preserve"> Screen shots have been included to illustrate how to complete new steps within each exercise.</w:t>
      </w:r>
    </w:p>
    <w:p w:rsidR="00C140C5" w:rsidRDefault="00C140C5" w:rsidP="00081575">
      <w:pPr>
        <w:rPr>
          <w:rFonts w:ascii="Times New Roman" w:hAnsi="Times New Roman"/>
          <w:b/>
          <w:u w:val="single"/>
          <w:lang w:val="en-AU"/>
        </w:rPr>
      </w:pPr>
    </w:p>
    <w:p w:rsidR="00081575" w:rsidRPr="00D30F31" w:rsidRDefault="00081575" w:rsidP="00081575">
      <w:pPr>
        <w:rPr>
          <w:rFonts w:ascii="Times New Roman" w:hAnsi="Times New Roman"/>
          <w:b/>
          <w:u w:val="single"/>
          <w:lang w:val="en-AU"/>
        </w:rPr>
      </w:pPr>
    </w:p>
    <w:p w:rsidR="00081575" w:rsidRPr="00D30F31" w:rsidRDefault="00081575" w:rsidP="00081575">
      <w:pPr>
        <w:rPr>
          <w:rFonts w:ascii="Times New Roman" w:hAnsi="Times New Roman"/>
          <w:b/>
          <w:u w:val="single"/>
          <w:lang w:val="en-AU"/>
        </w:rPr>
      </w:pPr>
      <w:r w:rsidRPr="00D30F31">
        <w:rPr>
          <w:rFonts w:ascii="Times New Roman" w:hAnsi="Times New Roman"/>
          <w:b/>
          <w:u w:val="single"/>
          <w:lang w:val="en-AU"/>
        </w:rPr>
        <w:t>INCLUDED FILES</w:t>
      </w:r>
    </w:p>
    <w:p w:rsidR="002F3334" w:rsidRPr="00D30F31" w:rsidRDefault="002F3334" w:rsidP="002F3334">
      <w:pPr>
        <w:rPr>
          <w:rFonts w:ascii="Times New Roman" w:hAnsi="Times New Roman"/>
          <w:lang w:val="en-AU"/>
        </w:rPr>
      </w:pPr>
      <w:r w:rsidRPr="00D30F31">
        <w:rPr>
          <w:rFonts w:ascii="Times New Roman" w:hAnsi="Times New Roman"/>
          <w:lang w:val="en-AU"/>
        </w:rPr>
        <w:t>The data bundle for this tutorial</w:t>
      </w:r>
      <w:r w:rsidR="00751556">
        <w:rPr>
          <w:rFonts w:ascii="Times New Roman" w:hAnsi="Times New Roman"/>
          <w:lang w:val="en-AU"/>
        </w:rPr>
        <w:t>,</w:t>
      </w:r>
      <w:r w:rsidRPr="00D30F31">
        <w:rPr>
          <w:rFonts w:ascii="Times New Roman" w:hAnsi="Times New Roman"/>
          <w:lang w:val="en-AU"/>
        </w:rPr>
        <w:t xml:space="preserve"> </w:t>
      </w:r>
      <w:r w:rsidR="00293544" w:rsidRPr="00D30F31">
        <w:rPr>
          <w:rFonts w:ascii="Times New Roman" w:hAnsi="Times New Roman"/>
          <w:lang w:val="en-AU"/>
        </w:rPr>
        <w:t>‘</w:t>
      </w:r>
      <w:proofErr w:type="spellStart"/>
      <w:r w:rsidR="006A4877">
        <w:rPr>
          <w:rFonts w:ascii="Times New Roman" w:hAnsi="Times New Roman"/>
          <w:lang w:val="en-AU"/>
        </w:rPr>
        <w:t>Loading</w:t>
      </w:r>
      <w:r w:rsidR="00CC31AE">
        <w:rPr>
          <w:rFonts w:ascii="Times New Roman" w:hAnsi="Times New Roman"/>
          <w:lang w:val="en-AU"/>
        </w:rPr>
        <w:t>_</w:t>
      </w:r>
      <w:r w:rsidR="006A4877">
        <w:rPr>
          <w:rFonts w:ascii="Times New Roman" w:hAnsi="Times New Roman"/>
          <w:lang w:val="en-AU"/>
        </w:rPr>
        <w:t>Saving</w:t>
      </w:r>
      <w:r w:rsidR="00CC31AE">
        <w:rPr>
          <w:rFonts w:ascii="Times New Roman" w:hAnsi="Times New Roman"/>
          <w:lang w:val="en-AU"/>
        </w:rPr>
        <w:t>_Colouring</w:t>
      </w:r>
      <w:proofErr w:type="spellEnd"/>
      <w:r w:rsidR="00D30B5B">
        <w:rPr>
          <w:rFonts w:ascii="Times New Roman" w:hAnsi="Times New Roman"/>
          <w:lang w:val="en-AU"/>
        </w:rPr>
        <w:t>’</w:t>
      </w:r>
      <w:r w:rsidR="00751556">
        <w:rPr>
          <w:rFonts w:ascii="Times New Roman" w:hAnsi="Times New Roman"/>
          <w:lang w:val="en-AU"/>
        </w:rPr>
        <w:t>,</w:t>
      </w:r>
      <w:r w:rsidR="00293544" w:rsidRPr="00D30F31">
        <w:rPr>
          <w:rFonts w:ascii="Times New Roman" w:hAnsi="Times New Roman"/>
          <w:lang w:val="en-AU"/>
        </w:rPr>
        <w:t xml:space="preserve"> </w:t>
      </w:r>
      <w:r w:rsidRPr="00D30F31">
        <w:rPr>
          <w:rFonts w:ascii="Times New Roman" w:hAnsi="Times New Roman"/>
          <w:lang w:val="en-AU"/>
        </w:rPr>
        <w:t xml:space="preserve">includes the following </w:t>
      </w:r>
      <w:proofErr w:type="spellStart"/>
      <w:r w:rsidRPr="00D30F31">
        <w:rPr>
          <w:rFonts w:ascii="Times New Roman" w:hAnsi="Times New Roman"/>
          <w:lang w:val="en-AU"/>
        </w:rPr>
        <w:t>GPlates</w:t>
      </w:r>
      <w:proofErr w:type="spellEnd"/>
      <w:r w:rsidRPr="00D30F31">
        <w:rPr>
          <w:rFonts w:ascii="Times New Roman" w:hAnsi="Times New Roman"/>
          <w:lang w:val="en-AU"/>
        </w:rPr>
        <w:t xml:space="preserve"> compatible feature files:</w:t>
      </w:r>
    </w:p>
    <w:p w:rsidR="00081575" w:rsidRPr="00D30F31" w:rsidRDefault="002F3334" w:rsidP="002F3334">
      <w:pPr>
        <w:rPr>
          <w:rFonts w:ascii="Times New Roman" w:hAnsi="Times New Roman"/>
          <w:lang w:val="en-AU"/>
        </w:rPr>
      </w:pPr>
      <w:r w:rsidRPr="00D30F31">
        <w:rPr>
          <w:rFonts w:ascii="Times New Roman" w:hAnsi="Times New Roman"/>
          <w:lang w:val="en-AU"/>
        </w:rPr>
        <w:t xml:space="preserve"> </w:t>
      </w:r>
    </w:p>
    <w:p w:rsidR="00ED460F" w:rsidRDefault="002F3334" w:rsidP="00081575">
      <w:pPr>
        <w:pStyle w:val="ListParagraph"/>
        <w:numPr>
          <w:ilvl w:val="0"/>
          <w:numId w:val="2"/>
        </w:numPr>
        <w:rPr>
          <w:rFonts w:ascii="Times New Roman" w:hAnsi="Times New Roman"/>
          <w:lang w:val="en-AU"/>
        </w:rPr>
      </w:pPr>
      <w:proofErr w:type="spellStart"/>
      <w:r w:rsidRPr="00D30F31">
        <w:rPr>
          <w:rFonts w:ascii="Times New Roman" w:hAnsi="Times New Roman"/>
          <w:lang w:val="en-AU"/>
        </w:rPr>
        <w:t>EarthByte</w:t>
      </w:r>
      <w:proofErr w:type="spellEnd"/>
      <w:r w:rsidRPr="00D30F31">
        <w:rPr>
          <w:rFonts w:ascii="Times New Roman" w:hAnsi="Times New Roman"/>
          <w:lang w:val="en-AU"/>
        </w:rPr>
        <w:t xml:space="preserve"> Global Coastline File</w:t>
      </w:r>
    </w:p>
    <w:p w:rsidR="0054203D" w:rsidRPr="00D30F31" w:rsidRDefault="00ED460F" w:rsidP="00081575">
      <w:pPr>
        <w:pStyle w:val="ListParagraph"/>
        <w:numPr>
          <w:ilvl w:val="0"/>
          <w:numId w:val="2"/>
        </w:numPr>
        <w:rPr>
          <w:rFonts w:ascii="Times New Roman" w:hAnsi="Times New Roman"/>
          <w:lang w:val="en-AU"/>
        </w:rPr>
      </w:pPr>
      <w:proofErr w:type="spellStart"/>
      <w:r>
        <w:rPr>
          <w:rFonts w:ascii="Times New Roman" w:hAnsi="Times New Roman"/>
          <w:lang w:val="en-AU"/>
        </w:rPr>
        <w:t>EarthByte</w:t>
      </w:r>
      <w:proofErr w:type="spellEnd"/>
      <w:r>
        <w:rPr>
          <w:rFonts w:ascii="Times New Roman" w:hAnsi="Times New Roman"/>
          <w:lang w:val="en-AU"/>
        </w:rPr>
        <w:t xml:space="preserve"> Global </w:t>
      </w:r>
      <w:r w:rsidR="00A131C8">
        <w:rPr>
          <w:rFonts w:ascii="Times New Roman" w:hAnsi="Times New Roman"/>
          <w:lang w:val="en-AU"/>
        </w:rPr>
        <w:t>Mid Ocean</w:t>
      </w:r>
      <w:r>
        <w:rPr>
          <w:rFonts w:ascii="Times New Roman" w:hAnsi="Times New Roman"/>
          <w:lang w:val="en-AU"/>
        </w:rPr>
        <w:t xml:space="preserve"> Ridge File</w:t>
      </w:r>
    </w:p>
    <w:p w:rsidR="002F3334" w:rsidRPr="00D30F31" w:rsidRDefault="002F3334" w:rsidP="002F3334">
      <w:pPr>
        <w:pStyle w:val="ListParagraph"/>
        <w:rPr>
          <w:rFonts w:ascii="Times New Roman" w:hAnsi="Times New Roman"/>
          <w:lang w:val="en-AU"/>
        </w:rPr>
      </w:pPr>
    </w:p>
    <w:p w:rsidR="00E33335" w:rsidRPr="00D30F31" w:rsidRDefault="00E33335" w:rsidP="00E33335">
      <w:pPr>
        <w:rPr>
          <w:rFonts w:ascii="Times New Roman" w:hAnsi="Times New Roman"/>
          <w:lang w:val="en-AU"/>
        </w:rPr>
      </w:pPr>
      <w:r w:rsidRPr="00D30F31">
        <w:rPr>
          <w:rFonts w:ascii="Times New Roman" w:hAnsi="Times New Roman"/>
          <w:lang w:val="en-AU"/>
        </w:rPr>
        <w:t xml:space="preserve">See </w:t>
      </w:r>
      <w:hyperlink r:id="rId8" w:history="1">
        <w:r w:rsidRPr="00D30F31">
          <w:rPr>
            <w:rStyle w:val="Hyperlink"/>
            <w:rFonts w:ascii="Times New Roman" w:hAnsi="Times New Roman"/>
            <w:lang w:val="en-AU"/>
          </w:rPr>
          <w:t>www.earthbyte.org/Resources/earthbyte_gplates.html</w:t>
        </w:r>
      </w:hyperlink>
      <w:r w:rsidRPr="00D30F31">
        <w:rPr>
          <w:rFonts w:ascii="Times New Roman" w:hAnsi="Times New Roman"/>
          <w:lang w:val="en-AU"/>
        </w:rPr>
        <w:t xml:space="preserve"> for </w:t>
      </w:r>
      <w:proofErr w:type="spellStart"/>
      <w:r w:rsidRPr="00D30F31">
        <w:rPr>
          <w:rFonts w:ascii="Times New Roman" w:hAnsi="Times New Roman"/>
          <w:lang w:val="en-AU"/>
        </w:rPr>
        <w:t>EarthByte</w:t>
      </w:r>
      <w:proofErr w:type="spellEnd"/>
      <w:r w:rsidRPr="00D30F31">
        <w:rPr>
          <w:rFonts w:ascii="Times New Roman" w:hAnsi="Times New Roman"/>
          <w:lang w:val="en-AU"/>
        </w:rPr>
        <w:t xml:space="preserve"> data</w:t>
      </w:r>
      <w:r w:rsidR="005B4563" w:rsidRPr="00D30F31">
        <w:rPr>
          <w:rFonts w:ascii="Times New Roman" w:hAnsi="Times New Roman"/>
          <w:lang w:val="en-AU"/>
        </w:rPr>
        <w:t xml:space="preserve"> </w:t>
      </w:r>
      <w:r w:rsidRPr="00D30F31">
        <w:rPr>
          <w:rFonts w:ascii="Times New Roman" w:hAnsi="Times New Roman"/>
          <w:lang w:val="en-AU"/>
        </w:rPr>
        <w:t>sets.</w:t>
      </w:r>
    </w:p>
    <w:p w:rsidR="00C140C5" w:rsidRDefault="00C140C5" w:rsidP="00E33335">
      <w:pPr>
        <w:pStyle w:val="ListParagraph"/>
        <w:rPr>
          <w:rFonts w:ascii="Times New Roman" w:hAnsi="Times New Roman"/>
          <w:lang w:val="en-AU"/>
        </w:rPr>
      </w:pPr>
    </w:p>
    <w:p w:rsidR="00081575" w:rsidRPr="00D30F31" w:rsidRDefault="00081575" w:rsidP="00E33335">
      <w:pPr>
        <w:pStyle w:val="ListParagraph"/>
        <w:rPr>
          <w:rFonts w:ascii="Times New Roman" w:hAnsi="Times New Roman"/>
          <w:lang w:val="en-AU"/>
        </w:rPr>
      </w:pPr>
    </w:p>
    <w:p w:rsidR="004933A5" w:rsidRPr="00D30F31" w:rsidRDefault="004933A5" w:rsidP="00105FA0">
      <w:pPr>
        <w:rPr>
          <w:rFonts w:ascii="Times New Roman" w:hAnsi="Times New Roman"/>
          <w:b/>
          <w:u w:val="single"/>
          <w:lang w:val="en-AU"/>
        </w:rPr>
      </w:pPr>
      <w:r w:rsidRPr="00D30F31">
        <w:rPr>
          <w:rFonts w:ascii="Times New Roman" w:hAnsi="Times New Roman"/>
          <w:b/>
          <w:u w:val="single"/>
          <w:lang w:val="en-AU"/>
        </w:rPr>
        <w:t>BACKGROUND</w:t>
      </w:r>
    </w:p>
    <w:p w:rsidR="006F450D" w:rsidRDefault="006F450D" w:rsidP="00105FA0">
      <w:pPr>
        <w:rPr>
          <w:rFonts w:ascii="Times New Roman" w:hAnsi="Times New Roman"/>
          <w:b/>
          <w:i/>
          <w:lang w:val="en-AU"/>
        </w:rPr>
      </w:pPr>
    </w:p>
    <w:p w:rsidR="005A13C2" w:rsidRPr="006F450D" w:rsidRDefault="006F450D" w:rsidP="00105FA0">
      <w:pPr>
        <w:rPr>
          <w:rFonts w:ascii="Times New Roman" w:hAnsi="Times New Roman"/>
          <w:b/>
          <w:lang w:val="en-AU"/>
        </w:rPr>
      </w:pPr>
      <w:r>
        <w:rPr>
          <w:rFonts w:ascii="Times New Roman" w:hAnsi="Times New Roman"/>
          <w:b/>
          <w:lang w:val="en-AU"/>
        </w:rPr>
        <w:t>Feature Collections</w:t>
      </w:r>
    </w:p>
    <w:p w:rsidR="00A94226" w:rsidRDefault="00A94226" w:rsidP="00105FA0">
      <w:pPr>
        <w:rPr>
          <w:rFonts w:ascii="Times New Roman" w:hAnsi="Times New Roman"/>
          <w:lang w:val="en-AU"/>
        </w:rPr>
      </w:pPr>
      <w:r>
        <w:rPr>
          <w:rFonts w:ascii="Times New Roman" w:hAnsi="Times New Roman"/>
          <w:lang w:val="en-AU"/>
        </w:rPr>
        <w:t xml:space="preserve">Data files loaded into </w:t>
      </w:r>
      <w:proofErr w:type="spellStart"/>
      <w:r>
        <w:rPr>
          <w:rFonts w:ascii="Times New Roman" w:hAnsi="Times New Roman"/>
          <w:lang w:val="en-AU"/>
        </w:rPr>
        <w:t>GPlates</w:t>
      </w:r>
      <w:proofErr w:type="spellEnd"/>
      <w:r>
        <w:rPr>
          <w:rFonts w:ascii="Times New Roman" w:hAnsi="Times New Roman"/>
          <w:lang w:val="en-AU"/>
        </w:rPr>
        <w:t xml:space="preserve"> are referred to as </w:t>
      </w:r>
      <w:r w:rsidRPr="00634B1A">
        <w:rPr>
          <w:rFonts w:ascii="Times New Roman" w:hAnsi="Times New Roman"/>
          <w:i/>
          <w:lang w:val="en-AU"/>
        </w:rPr>
        <w:t>Feature Collections</w:t>
      </w:r>
      <w:r>
        <w:rPr>
          <w:rFonts w:ascii="Times New Roman" w:hAnsi="Times New Roman"/>
          <w:lang w:val="en-AU"/>
        </w:rPr>
        <w:t>.  Th</w:t>
      </w:r>
      <w:r w:rsidR="00125A8F">
        <w:rPr>
          <w:rFonts w:ascii="Times New Roman" w:hAnsi="Times New Roman"/>
          <w:lang w:val="en-AU"/>
        </w:rPr>
        <w:t xml:space="preserve">is is because </w:t>
      </w:r>
      <w:r w:rsidR="00516BE4">
        <w:rPr>
          <w:rFonts w:ascii="Times New Roman" w:hAnsi="Times New Roman"/>
          <w:lang w:val="en-AU"/>
        </w:rPr>
        <w:t>a</w:t>
      </w:r>
      <w:r w:rsidR="00516BE4" w:rsidRPr="00125A8F">
        <w:rPr>
          <w:rFonts w:ascii="Times New Roman" w:hAnsi="Times New Roman"/>
          <w:lang w:val="en-AU"/>
        </w:rPr>
        <w:t xml:space="preserve">ll data in </w:t>
      </w:r>
      <w:proofErr w:type="spellStart"/>
      <w:r w:rsidR="00516BE4" w:rsidRPr="00125A8F">
        <w:rPr>
          <w:rFonts w:ascii="Times New Roman" w:hAnsi="Times New Roman"/>
          <w:lang w:val="en-AU"/>
        </w:rPr>
        <w:t>GPlates</w:t>
      </w:r>
      <w:proofErr w:type="spellEnd"/>
      <w:r w:rsidR="00516BE4" w:rsidRPr="00125A8F">
        <w:rPr>
          <w:rFonts w:ascii="Times New Roman" w:hAnsi="Times New Roman"/>
          <w:lang w:val="en-AU"/>
        </w:rPr>
        <w:t xml:space="preserve"> are </w:t>
      </w:r>
      <w:r w:rsidR="00B14CCF">
        <w:rPr>
          <w:rFonts w:ascii="Times New Roman" w:hAnsi="Times New Roman"/>
          <w:lang w:val="en-AU"/>
        </w:rPr>
        <w:t>regarded</w:t>
      </w:r>
      <w:r w:rsidR="00516BE4" w:rsidRPr="00125A8F">
        <w:rPr>
          <w:rFonts w:ascii="Times New Roman" w:hAnsi="Times New Roman"/>
          <w:lang w:val="en-AU"/>
        </w:rPr>
        <w:t xml:space="preserve"> as </w:t>
      </w:r>
      <w:r w:rsidR="00177227">
        <w:rPr>
          <w:rFonts w:ascii="Times New Roman" w:hAnsi="Times New Roman"/>
          <w:lang w:val="en-AU"/>
        </w:rPr>
        <w:t>‘</w:t>
      </w:r>
      <w:r w:rsidR="00516BE4" w:rsidRPr="00177227">
        <w:rPr>
          <w:rFonts w:ascii="Times New Roman" w:hAnsi="Times New Roman"/>
          <w:lang w:val="en-AU"/>
        </w:rPr>
        <w:t>features</w:t>
      </w:r>
      <w:r w:rsidR="00177227">
        <w:rPr>
          <w:rFonts w:ascii="Times New Roman" w:hAnsi="Times New Roman"/>
          <w:lang w:val="en-AU"/>
        </w:rPr>
        <w:t>’</w:t>
      </w:r>
      <w:r w:rsidR="00516BE4" w:rsidRPr="00125A8F">
        <w:rPr>
          <w:rFonts w:ascii="Times New Roman" w:hAnsi="Times New Roman"/>
          <w:lang w:val="en-AU"/>
        </w:rPr>
        <w:t xml:space="preserve"> (e.g. </w:t>
      </w:r>
      <w:proofErr w:type="spellStart"/>
      <w:r w:rsidR="00516BE4" w:rsidRPr="00125A8F">
        <w:rPr>
          <w:rFonts w:ascii="Times New Roman" w:hAnsi="Times New Roman"/>
          <w:lang w:val="en-AU"/>
        </w:rPr>
        <w:t>MOR</w:t>
      </w:r>
      <w:r w:rsidR="00516BE4">
        <w:rPr>
          <w:rFonts w:ascii="Times New Roman" w:hAnsi="Times New Roman"/>
          <w:lang w:val="en-AU"/>
        </w:rPr>
        <w:t>s</w:t>
      </w:r>
      <w:proofErr w:type="spellEnd"/>
      <w:r w:rsidR="00516BE4" w:rsidRPr="00125A8F">
        <w:rPr>
          <w:rFonts w:ascii="Times New Roman" w:hAnsi="Times New Roman"/>
          <w:lang w:val="en-AU"/>
        </w:rPr>
        <w:t>, volcano</w:t>
      </w:r>
      <w:r w:rsidR="00516BE4">
        <w:rPr>
          <w:rFonts w:ascii="Times New Roman" w:hAnsi="Times New Roman"/>
          <w:lang w:val="en-AU"/>
        </w:rPr>
        <w:t>es</w:t>
      </w:r>
      <w:r w:rsidR="00883006">
        <w:rPr>
          <w:rFonts w:ascii="Times New Roman" w:hAnsi="Times New Roman"/>
          <w:lang w:val="en-AU"/>
        </w:rPr>
        <w:t>,</w:t>
      </w:r>
      <w:r w:rsidR="00516BE4" w:rsidRPr="00125A8F">
        <w:rPr>
          <w:rFonts w:ascii="Times New Roman" w:hAnsi="Times New Roman"/>
          <w:lang w:val="en-AU"/>
        </w:rPr>
        <w:t xml:space="preserve"> etc) — whether geologi</w:t>
      </w:r>
      <w:r w:rsidR="00883006">
        <w:rPr>
          <w:rFonts w:ascii="Times New Roman" w:hAnsi="Times New Roman"/>
          <w:lang w:val="en-AU"/>
        </w:rPr>
        <w:t>cal or reconstructed</w:t>
      </w:r>
      <w:r w:rsidR="00516BE4">
        <w:rPr>
          <w:rFonts w:ascii="Times New Roman" w:hAnsi="Times New Roman"/>
          <w:lang w:val="en-AU"/>
        </w:rPr>
        <w:t xml:space="preserve"> data</w:t>
      </w:r>
      <w:r>
        <w:rPr>
          <w:rFonts w:ascii="Times New Roman" w:hAnsi="Times New Roman"/>
          <w:lang w:val="en-AU"/>
        </w:rPr>
        <w:t xml:space="preserve">.  For example, the </w:t>
      </w:r>
      <w:proofErr w:type="spellStart"/>
      <w:r w:rsidRPr="00932E78">
        <w:rPr>
          <w:rFonts w:ascii="Times New Roman" w:hAnsi="Times New Roman"/>
          <w:b/>
          <w:lang w:val="en-AU"/>
        </w:rPr>
        <w:t>EarthByte</w:t>
      </w:r>
      <w:proofErr w:type="spellEnd"/>
      <w:r w:rsidRPr="00932E78">
        <w:rPr>
          <w:rFonts w:ascii="Times New Roman" w:hAnsi="Times New Roman"/>
          <w:b/>
          <w:lang w:val="en-AU"/>
        </w:rPr>
        <w:t xml:space="preserve"> Global Coastline File</w:t>
      </w:r>
      <w:r>
        <w:rPr>
          <w:rFonts w:ascii="Times New Roman" w:hAnsi="Times New Roman"/>
          <w:lang w:val="en-AU"/>
        </w:rPr>
        <w:t xml:space="preserve"> contains the outlines of all the present day coastlines of the world, these c</w:t>
      </w:r>
      <w:r w:rsidR="00177227">
        <w:rPr>
          <w:rFonts w:ascii="Times New Roman" w:hAnsi="Times New Roman"/>
          <w:lang w:val="en-AU"/>
        </w:rPr>
        <w:t>oastlines can be thought of as features</w:t>
      </w:r>
      <w:r>
        <w:rPr>
          <w:rFonts w:ascii="Times New Roman" w:hAnsi="Times New Roman"/>
          <w:lang w:val="en-AU"/>
        </w:rPr>
        <w:t xml:space="preserve"> and therefore when we load the coastline file we are loading a </w:t>
      </w:r>
      <w:r w:rsidR="00177227">
        <w:rPr>
          <w:rFonts w:ascii="Times New Roman" w:hAnsi="Times New Roman"/>
          <w:lang w:val="en-AU"/>
        </w:rPr>
        <w:t>‘feature c</w:t>
      </w:r>
      <w:r>
        <w:rPr>
          <w:rFonts w:ascii="Times New Roman" w:hAnsi="Times New Roman"/>
          <w:lang w:val="en-AU"/>
        </w:rPr>
        <w:t>ollection</w:t>
      </w:r>
      <w:r w:rsidR="00177227">
        <w:rPr>
          <w:rFonts w:ascii="Times New Roman" w:hAnsi="Times New Roman"/>
          <w:lang w:val="en-AU"/>
        </w:rPr>
        <w:t>’</w:t>
      </w:r>
      <w:r>
        <w:rPr>
          <w:rFonts w:ascii="Times New Roman" w:hAnsi="Times New Roman"/>
          <w:lang w:val="en-AU"/>
        </w:rPr>
        <w:t>.</w:t>
      </w:r>
      <w:r w:rsidR="00C56A15">
        <w:rPr>
          <w:rFonts w:ascii="Times New Roman" w:hAnsi="Times New Roman"/>
          <w:lang w:val="en-AU"/>
        </w:rPr>
        <w:t xml:space="preserve"> </w:t>
      </w:r>
      <w:r w:rsidR="005A13C2">
        <w:rPr>
          <w:rFonts w:ascii="Times New Roman" w:hAnsi="Times New Roman"/>
          <w:lang w:val="en-AU"/>
        </w:rPr>
        <w:t xml:space="preserve"> </w:t>
      </w:r>
      <w:r w:rsidR="005A13C2" w:rsidRPr="005A13C2">
        <w:rPr>
          <w:rFonts w:ascii="Times New Roman" w:hAnsi="Times New Roman"/>
          <w:lang w:val="en-AU"/>
        </w:rPr>
        <w:t>Basin</w:t>
      </w:r>
      <w:r w:rsidR="005A13C2">
        <w:rPr>
          <w:rFonts w:ascii="Times New Roman" w:hAnsi="Times New Roman"/>
          <w:lang w:val="en-AU"/>
        </w:rPr>
        <w:t>s</w:t>
      </w:r>
      <w:r w:rsidR="005A13C2" w:rsidRPr="005A13C2">
        <w:rPr>
          <w:rFonts w:ascii="Times New Roman" w:hAnsi="Times New Roman"/>
          <w:lang w:val="en-AU"/>
        </w:rPr>
        <w:t xml:space="preserve">, </w:t>
      </w:r>
      <w:proofErr w:type="spellStart"/>
      <w:r w:rsidR="005A13C2" w:rsidRPr="005A13C2">
        <w:rPr>
          <w:rFonts w:ascii="Times New Roman" w:hAnsi="Times New Roman"/>
          <w:lang w:val="en-AU"/>
        </w:rPr>
        <w:t>Craton</w:t>
      </w:r>
      <w:r w:rsidR="005A13C2">
        <w:rPr>
          <w:rFonts w:ascii="Times New Roman" w:hAnsi="Times New Roman"/>
          <w:lang w:val="en-AU"/>
        </w:rPr>
        <w:t>s</w:t>
      </w:r>
      <w:proofErr w:type="spellEnd"/>
      <w:r w:rsidR="005A13C2" w:rsidRPr="005A13C2">
        <w:rPr>
          <w:rFonts w:ascii="Times New Roman" w:hAnsi="Times New Roman"/>
          <w:lang w:val="en-AU"/>
        </w:rPr>
        <w:t>, Fault</w:t>
      </w:r>
      <w:r w:rsidR="005A13C2">
        <w:rPr>
          <w:rFonts w:ascii="Times New Roman" w:hAnsi="Times New Roman"/>
          <w:lang w:val="en-AU"/>
        </w:rPr>
        <w:t>s</w:t>
      </w:r>
      <w:r w:rsidR="005A13C2" w:rsidRPr="005A13C2">
        <w:rPr>
          <w:rFonts w:ascii="Times New Roman" w:hAnsi="Times New Roman"/>
          <w:lang w:val="en-AU"/>
        </w:rPr>
        <w:t>, Hotspot</w:t>
      </w:r>
      <w:r w:rsidR="005A13C2">
        <w:rPr>
          <w:rFonts w:ascii="Times New Roman" w:hAnsi="Times New Roman"/>
          <w:lang w:val="en-AU"/>
        </w:rPr>
        <w:t>s</w:t>
      </w:r>
      <w:r w:rsidR="005A13C2" w:rsidRPr="005A13C2">
        <w:rPr>
          <w:rFonts w:ascii="Times New Roman" w:hAnsi="Times New Roman"/>
          <w:lang w:val="en-AU"/>
        </w:rPr>
        <w:t xml:space="preserve">, </w:t>
      </w:r>
      <w:proofErr w:type="spellStart"/>
      <w:r w:rsidR="005A13C2" w:rsidRPr="005A13C2">
        <w:rPr>
          <w:rFonts w:ascii="Times New Roman" w:hAnsi="Times New Roman"/>
          <w:lang w:val="en-AU"/>
        </w:rPr>
        <w:t>Isochron</w:t>
      </w:r>
      <w:r w:rsidR="005A13C2">
        <w:rPr>
          <w:rFonts w:ascii="Times New Roman" w:hAnsi="Times New Roman"/>
          <w:lang w:val="en-AU"/>
        </w:rPr>
        <w:t>s</w:t>
      </w:r>
      <w:proofErr w:type="spellEnd"/>
      <w:r w:rsidR="005A13C2" w:rsidRPr="005A13C2">
        <w:rPr>
          <w:rFonts w:ascii="Times New Roman" w:hAnsi="Times New Roman"/>
          <w:lang w:val="en-AU"/>
        </w:rPr>
        <w:t>, Mid-Ocean Ridge</w:t>
      </w:r>
      <w:r w:rsidR="005A13C2">
        <w:rPr>
          <w:rFonts w:ascii="Times New Roman" w:hAnsi="Times New Roman"/>
          <w:lang w:val="en-AU"/>
        </w:rPr>
        <w:t>s</w:t>
      </w:r>
      <w:r w:rsidR="005A13C2" w:rsidRPr="005A13C2">
        <w:rPr>
          <w:rFonts w:ascii="Times New Roman" w:hAnsi="Times New Roman"/>
          <w:lang w:val="en-AU"/>
        </w:rPr>
        <w:t>, Seamount</w:t>
      </w:r>
      <w:r w:rsidR="005A13C2">
        <w:rPr>
          <w:rFonts w:ascii="Times New Roman" w:hAnsi="Times New Roman"/>
          <w:lang w:val="en-AU"/>
        </w:rPr>
        <w:t>s</w:t>
      </w:r>
      <w:r w:rsidR="005A13C2" w:rsidRPr="005A13C2">
        <w:rPr>
          <w:rFonts w:ascii="Times New Roman" w:hAnsi="Times New Roman"/>
          <w:lang w:val="en-AU"/>
        </w:rPr>
        <w:t xml:space="preserve">, </w:t>
      </w:r>
      <w:proofErr w:type="spellStart"/>
      <w:r w:rsidR="005A13C2" w:rsidRPr="005A13C2">
        <w:rPr>
          <w:rFonts w:ascii="Times New Roman" w:hAnsi="Times New Roman"/>
          <w:lang w:val="en-AU"/>
        </w:rPr>
        <w:t>Subduction</w:t>
      </w:r>
      <w:proofErr w:type="spellEnd"/>
      <w:r w:rsidR="005A13C2" w:rsidRPr="005A13C2">
        <w:rPr>
          <w:rFonts w:ascii="Times New Roman" w:hAnsi="Times New Roman"/>
          <w:lang w:val="en-AU"/>
        </w:rPr>
        <w:t xml:space="preserve"> Zone</w:t>
      </w:r>
      <w:r w:rsidR="005A13C2">
        <w:rPr>
          <w:rFonts w:ascii="Times New Roman" w:hAnsi="Times New Roman"/>
          <w:lang w:val="en-AU"/>
        </w:rPr>
        <w:t>s</w:t>
      </w:r>
      <w:r w:rsidR="005A13C2" w:rsidRPr="005A13C2">
        <w:rPr>
          <w:rFonts w:ascii="Times New Roman" w:hAnsi="Times New Roman"/>
          <w:lang w:val="en-AU"/>
        </w:rPr>
        <w:t>, Suture</w:t>
      </w:r>
      <w:r w:rsidR="005A13C2">
        <w:rPr>
          <w:rFonts w:ascii="Times New Roman" w:hAnsi="Times New Roman"/>
          <w:lang w:val="en-AU"/>
        </w:rPr>
        <w:t>s</w:t>
      </w:r>
      <w:r w:rsidR="005A13C2" w:rsidRPr="005A13C2">
        <w:rPr>
          <w:rFonts w:ascii="Times New Roman" w:hAnsi="Times New Roman"/>
          <w:lang w:val="en-AU"/>
        </w:rPr>
        <w:t xml:space="preserve"> and Volcano</w:t>
      </w:r>
      <w:r w:rsidR="005A13C2">
        <w:rPr>
          <w:rFonts w:ascii="Times New Roman" w:hAnsi="Times New Roman"/>
          <w:lang w:val="en-AU"/>
        </w:rPr>
        <w:t>es</w:t>
      </w:r>
      <w:r w:rsidR="005A13C2" w:rsidRPr="005A13C2">
        <w:rPr>
          <w:rFonts w:ascii="Times New Roman" w:hAnsi="Times New Roman"/>
          <w:lang w:val="en-AU"/>
        </w:rPr>
        <w:t xml:space="preserve"> are just some of the </w:t>
      </w:r>
      <w:r w:rsidR="005A13C2">
        <w:rPr>
          <w:rFonts w:ascii="Times New Roman" w:hAnsi="Times New Roman"/>
          <w:lang w:val="en-AU"/>
        </w:rPr>
        <w:t xml:space="preserve">other </w:t>
      </w:r>
      <w:r w:rsidR="005A13C2" w:rsidRPr="005A13C2">
        <w:rPr>
          <w:rFonts w:ascii="Times New Roman" w:hAnsi="Times New Roman"/>
          <w:lang w:val="en-AU"/>
        </w:rPr>
        <w:t xml:space="preserve">many feature types handled by </w:t>
      </w:r>
      <w:proofErr w:type="spellStart"/>
      <w:r w:rsidR="005A13C2" w:rsidRPr="005A13C2">
        <w:rPr>
          <w:rFonts w:ascii="Times New Roman" w:hAnsi="Times New Roman"/>
          <w:lang w:val="en-AU"/>
        </w:rPr>
        <w:t>GPlates</w:t>
      </w:r>
      <w:proofErr w:type="spellEnd"/>
      <w:r w:rsidR="005A13C2">
        <w:rPr>
          <w:rFonts w:ascii="Times New Roman" w:hAnsi="Times New Roman"/>
          <w:lang w:val="en-AU"/>
        </w:rPr>
        <w:t>.</w:t>
      </w:r>
      <w:r w:rsidR="00634B1A">
        <w:rPr>
          <w:rFonts w:ascii="Times New Roman" w:hAnsi="Times New Roman"/>
          <w:lang w:val="en-AU"/>
        </w:rPr>
        <w:t xml:space="preserve">  </w:t>
      </w:r>
      <w:r w:rsidR="00883006">
        <w:rPr>
          <w:rFonts w:ascii="Times New Roman" w:hAnsi="Times New Roman"/>
          <w:lang w:val="en-AU"/>
        </w:rPr>
        <w:t xml:space="preserve">Alternatively a feature can </w:t>
      </w:r>
      <w:r w:rsidR="00177227">
        <w:rPr>
          <w:rFonts w:ascii="Times New Roman" w:hAnsi="Times New Roman"/>
          <w:lang w:val="en-AU"/>
        </w:rPr>
        <w:t>remain</w:t>
      </w:r>
      <w:r w:rsidR="00883006">
        <w:rPr>
          <w:rFonts w:ascii="Times New Roman" w:hAnsi="Times New Roman"/>
          <w:lang w:val="en-AU"/>
        </w:rPr>
        <w:t xml:space="preserve"> ‘unclassified’.  </w:t>
      </w:r>
      <w:r w:rsidR="00C56A15">
        <w:rPr>
          <w:rFonts w:ascii="Times New Roman" w:hAnsi="Times New Roman"/>
          <w:lang w:val="en-AU"/>
        </w:rPr>
        <w:t>Rotation files are also loaded as a Feature Collection.</w:t>
      </w:r>
    </w:p>
    <w:p w:rsidR="006F450D" w:rsidRDefault="006F450D" w:rsidP="00105FA0">
      <w:pPr>
        <w:rPr>
          <w:rFonts w:ascii="Times New Roman" w:hAnsi="Times New Roman"/>
          <w:lang w:val="en-AU"/>
        </w:rPr>
      </w:pPr>
    </w:p>
    <w:p w:rsidR="00634B1A" w:rsidRPr="006F450D" w:rsidRDefault="006F450D" w:rsidP="00105FA0">
      <w:pPr>
        <w:rPr>
          <w:rFonts w:ascii="Times New Roman" w:hAnsi="Times New Roman"/>
          <w:b/>
          <w:lang w:val="en-AU"/>
        </w:rPr>
      </w:pPr>
      <w:r w:rsidRPr="006F450D">
        <w:rPr>
          <w:rFonts w:ascii="Times New Roman" w:hAnsi="Times New Roman"/>
          <w:b/>
          <w:lang w:val="en-AU"/>
        </w:rPr>
        <w:t>File Formats</w:t>
      </w:r>
    </w:p>
    <w:p w:rsidR="00634B1A" w:rsidRDefault="00634B1A" w:rsidP="00105FA0">
      <w:pPr>
        <w:rPr>
          <w:rFonts w:ascii="Times New Roman" w:hAnsi="Times New Roman"/>
          <w:lang w:val="en-AU"/>
        </w:rPr>
      </w:pPr>
      <w:proofErr w:type="spellStart"/>
      <w:r>
        <w:rPr>
          <w:rFonts w:ascii="Times New Roman" w:hAnsi="Times New Roman"/>
          <w:lang w:val="en-AU"/>
        </w:rPr>
        <w:t>GPlates</w:t>
      </w:r>
      <w:proofErr w:type="spellEnd"/>
      <w:r>
        <w:rPr>
          <w:rFonts w:ascii="Times New Roman" w:hAnsi="Times New Roman"/>
          <w:lang w:val="en-AU"/>
        </w:rPr>
        <w:t xml:space="preserve"> is able to load and save a number of date-file formats, including PLATES4</w:t>
      </w:r>
      <w:r w:rsidR="006F450D">
        <w:rPr>
          <w:rFonts w:ascii="Times New Roman" w:hAnsi="Times New Roman"/>
          <w:lang w:val="en-AU"/>
        </w:rPr>
        <w:t xml:space="preserve"> line (*.</w:t>
      </w:r>
      <w:proofErr w:type="spellStart"/>
      <w:r w:rsidR="006F450D">
        <w:rPr>
          <w:rFonts w:ascii="Times New Roman" w:hAnsi="Times New Roman"/>
          <w:lang w:val="en-AU"/>
        </w:rPr>
        <w:t>dat</w:t>
      </w:r>
      <w:proofErr w:type="spellEnd"/>
      <w:r w:rsidR="006F450D">
        <w:rPr>
          <w:rFonts w:ascii="Times New Roman" w:hAnsi="Times New Roman"/>
          <w:lang w:val="en-AU"/>
        </w:rPr>
        <w:t xml:space="preserve"> *.</w:t>
      </w:r>
      <w:proofErr w:type="spellStart"/>
      <w:r w:rsidR="006F450D">
        <w:rPr>
          <w:rFonts w:ascii="Times New Roman" w:hAnsi="Times New Roman"/>
          <w:lang w:val="en-AU"/>
        </w:rPr>
        <w:t>pla</w:t>
      </w:r>
      <w:proofErr w:type="spellEnd"/>
      <w:r w:rsidR="006F450D">
        <w:rPr>
          <w:rFonts w:ascii="Times New Roman" w:hAnsi="Times New Roman"/>
          <w:lang w:val="en-AU"/>
        </w:rPr>
        <w:t>)</w:t>
      </w:r>
      <w:r>
        <w:rPr>
          <w:rFonts w:ascii="Times New Roman" w:hAnsi="Times New Roman"/>
          <w:lang w:val="en-AU"/>
        </w:rPr>
        <w:t xml:space="preserve">, </w:t>
      </w:r>
      <w:proofErr w:type="spellStart"/>
      <w:r w:rsidR="006F450D">
        <w:rPr>
          <w:rFonts w:ascii="Times New Roman" w:hAnsi="Times New Roman"/>
          <w:lang w:val="en-AU"/>
        </w:rPr>
        <w:t>GPlates</w:t>
      </w:r>
      <w:proofErr w:type="spellEnd"/>
      <w:r w:rsidR="006F450D">
        <w:rPr>
          <w:rFonts w:ascii="Times New Roman" w:hAnsi="Times New Roman"/>
          <w:lang w:val="en-AU"/>
        </w:rPr>
        <w:t xml:space="preserve"> </w:t>
      </w:r>
      <w:proofErr w:type="spellStart"/>
      <w:r w:rsidR="006F450D">
        <w:rPr>
          <w:rFonts w:ascii="Times New Roman" w:hAnsi="Times New Roman"/>
          <w:lang w:val="en-AU"/>
        </w:rPr>
        <w:t>Markup</w:t>
      </w:r>
      <w:proofErr w:type="spellEnd"/>
      <w:r w:rsidR="006F450D">
        <w:rPr>
          <w:rFonts w:ascii="Times New Roman" w:hAnsi="Times New Roman"/>
          <w:lang w:val="en-AU"/>
        </w:rPr>
        <w:t xml:space="preserve"> Language (*</w:t>
      </w:r>
      <w:proofErr w:type="gramStart"/>
      <w:r w:rsidR="006F450D">
        <w:rPr>
          <w:rFonts w:ascii="Times New Roman" w:hAnsi="Times New Roman"/>
          <w:lang w:val="en-AU"/>
        </w:rPr>
        <w:t>.</w:t>
      </w:r>
      <w:proofErr w:type="spellStart"/>
      <w:r w:rsidR="006F450D">
        <w:rPr>
          <w:rFonts w:ascii="Times New Roman" w:hAnsi="Times New Roman"/>
          <w:lang w:val="en-AU"/>
        </w:rPr>
        <w:t>gpml</w:t>
      </w:r>
      <w:proofErr w:type="spellEnd"/>
      <w:proofErr w:type="gramEnd"/>
      <w:r w:rsidR="006F450D">
        <w:rPr>
          <w:rFonts w:ascii="Times New Roman" w:hAnsi="Times New Roman"/>
          <w:lang w:val="en-AU"/>
        </w:rPr>
        <w:t>) and ESRI shape files (*.</w:t>
      </w:r>
      <w:proofErr w:type="spellStart"/>
      <w:r w:rsidR="006F450D">
        <w:rPr>
          <w:rFonts w:ascii="Times New Roman" w:hAnsi="Times New Roman"/>
          <w:lang w:val="en-AU"/>
        </w:rPr>
        <w:t>shp</w:t>
      </w:r>
      <w:proofErr w:type="spellEnd"/>
      <w:r w:rsidR="006F450D">
        <w:rPr>
          <w:rFonts w:ascii="Times New Roman" w:hAnsi="Times New Roman"/>
          <w:lang w:val="en-AU"/>
        </w:rPr>
        <w:t xml:space="preserve">).  Additionally data can be </w:t>
      </w:r>
      <w:r w:rsidR="00CF147A">
        <w:rPr>
          <w:rFonts w:ascii="Times New Roman" w:hAnsi="Times New Roman"/>
          <w:lang w:val="en-AU"/>
        </w:rPr>
        <w:t>exported</w:t>
      </w:r>
      <w:r w:rsidR="006F450D">
        <w:rPr>
          <w:rFonts w:ascii="Times New Roman" w:hAnsi="Times New Roman"/>
          <w:lang w:val="en-AU"/>
        </w:rPr>
        <w:t xml:space="preserve"> in the GMT </w:t>
      </w:r>
      <w:proofErr w:type="spellStart"/>
      <w:r w:rsidR="006F450D">
        <w:rPr>
          <w:rFonts w:ascii="Times New Roman" w:hAnsi="Times New Roman"/>
          <w:lang w:val="en-AU"/>
        </w:rPr>
        <w:t>xy</w:t>
      </w:r>
      <w:proofErr w:type="spellEnd"/>
      <w:r w:rsidR="006F450D">
        <w:rPr>
          <w:rFonts w:ascii="Times New Roman" w:hAnsi="Times New Roman"/>
          <w:lang w:val="en-AU"/>
        </w:rPr>
        <w:t xml:space="preserve"> (*.</w:t>
      </w:r>
      <w:proofErr w:type="spellStart"/>
      <w:r w:rsidR="006F450D">
        <w:rPr>
          <w:rFonts w:ascii="Times New Roman" w:hAnsi="Times New Roman"/>
          <w:lang w:val="en-AU"/>
        </w:rPr>
        <w:t>xy</w:t>
      </w:r>
      <w:proofErr w:type="spellEnd"/>
      <w:r w:rsidR="006F450D">
        <w:rPr>
          <w:rFonts w:ascii="Times New Roman" w:hAnsi="Times New Roman"/>
          <w:lang w:val="en-AU"/>
        </w:rPr>
        <w:t>) format.</w:t>
      </w:r>
    </w:p>
    <w:p w:rsidR="00516BE4" w:rsidRDefault="00516BE4" w:rsidP="00105FA0">
      <w:pPr>
        <w:rPr>
          <w:rFonts w:ascii="Times New Roman" w:hAnsi="Times New Roman"/>
          <w:lang w:val="en-AU"/>
        </w:rPr>
      </w:pPr>
    </w:p>
    <w:p w:rsidR="004933A5" w:rsidRPr="00D30F31" w:rsidRDefault="004933A5" w:rsidP="00105FA0">
      <w:pPr>
        <w:rPr>
          <w:rFonts w:ascii="Times New Roman" w:hAnsi="Times New Roman"/>
          <w:lang w:val="en-AU"/>
        </w:rPr>
      </w:pPr>
      <w:r w:rsidRPr="00D30F31">
        <w:rPr>
          <w:rFonts w:ascii="Times New Roman" w:hAnsi="Times New Roman"/>
          <w:lang w:val="en-AU"/>
        </w:rPr>
        <w:t xml:space="preserve">See the </w:t>
      </w:r>
      <w:proofErr w:type="spellStart"/>
      <w:r w:rsidRPr="00D30F31">
        <w:rPr>
          <w:rFonts w:ascii="Times New Roman" w:hAnsi="Times New Roman"/>
          <w:lang w:val="en-AU"/>
        </w:rPr>
        <w:t>GPlates</w:t>
      </w:r>
      <w:proofErr w:type="spellEnd"/>
      <w:r w:rsidRPr="00D30F31">
        <w:rPr>
          <w:rFonts w:ascii="Times New Roman" w:hAnsi="Times New Roman"/>
          <w:lang w:val="en-AU"/>
        </w:rPr>
        <w:t xml:space="preserve"> online manual for further information: </w:t>
      </w:r>
      <w:hyperlink r:id="rId9" w:history="1">
        <w:r w:rsidR="005A13C2" w:rsidRPr="00B56C06">
          <w:rPr>
            <w:rStyle w:val="Hyperlink"/>
            <w:rFonts w:ascii="Times New Roman" w:hAnsi="Times New Roman"/>
            <w:lang w:val="en-AU"/>
          </w:rPr>
          <w:t>www.gplates.org/user-manual/LoadingAndSaving.html</w:t>
        </w:r>
      </w:hyperlink>
      <w:r w:rsidR="0023638A" w:rsidRPr="00D30F31">
        <w:rPr>
          <w:rFonts w:ascii="Times New Roman" w:hAnsi="Times New Roman"/>
          <w:lang w:val="en-AU"/>
        </w:rPr>
        <w:t xml:space="preserve"> </w:t>
      </w:r>
    </w:p>
    <w:p w:rsidR="004933A5" w:rsidRPr="00D30F31" w:rsidRDefault="004933A5" w:rsidP="00105FA0">
      <w:pPr>
        <w:rPr>
          <w:rFonts w:ascii="Times New Roman" w:hAnsi="Times New Roman"/>
          <w:lang w:val="en-AU"/>
        </w:rPr>
      </w:pPr>
    </w:p>
    <w:p w:rsidR="004933A5" w:rsidRPr="00D30F31" w:rsidRDefault="004933A5" w:rsidP="00105FA0">
      <w:pPr>
        <w:rPr>
          <w:rFonts w:ascii="Times New Roman" w:hAnsi="Times New Roman"/>
          <w:b/>
          <w:u w:val="single"/>
          <w:lang w:val="en-AU"/>
        </w:rPr>
      </w:pPr>
    </w:p>
    <w:p w:rsidR="00B240C0" w:rsidRPr="00D30F31" w:rsidRDefault="00B240C0" w:rsidP="00105FA0">
      <w:pPr>
        <w:rPr>
          <w:rFonts w:ascii="Times New Roman" w:hAnsi="Times New Roman"/>
          <w:b/>
          <w:u w:val="single"/>
          <w:lang w:val="en-AU"/>
        </w:rPr>
      </w:pPr>
      <w:r w:rsidRPr="00D30F31">
        <w:rPr>
          <w:rFonts w:ascii="Times New Roman" w:hAnsi="Times New Roman"/>
          <w:b/>
          <w:u w:val="single"/>
          <w:lang w:val="en-AU"/>
        </w:rPr>
        <w:t xml:space="preserve">EXERCISE 1 – </w:t>
      </w:r>
      <w:r w:rsidR="00932E78">
        <w:rPr>
          <w:rFonts w:ascii="Times New Roman" w:hAnsi="Times New Roman"/>
          <w:b/>
          <w:u w:val="single"/>
          <w:lang w:val="en-AU"/>
        </w:rPr>
        <w:t>Loading Data</w:t>
      </w:r>
    </w:p>
    <w:p w:rsidR="00340157" w:rsidRPr="00D30F31" w:rsidRDefault="00340157" w:rsidP="00105FA0">
      <w:pPr>
        <w:rPr>
          <w:rFonts w:ascii="Times New Roman" w:hAnsi="Times New Roman"/>
          <w:lang w:val="en-AU"/>
        </w:rPr>
      </w:pPr>
      <w:r w:rsidRPr="006A4877">
        <w:rPr>
          <w:rFonts w:ascii="Times New Roman" w:hAnsi="Times New Roman"/>
          <w:lang w:val="en-AU"/>
        </w:rPr>
        <w:t xml:space="preserve">In this exercise we will be </w:t>
      </w:r>
      <w:r w:rsidR="006A4877" w:rsidRPr="006A4877">
        <w:rPr>
          <w:rFonts w:ascii="Times New Roman" w:hAnsi="Times New Roman"/>
          <w:lang w:val="en-AU"/>
        </w:rPr>
        <w:t xml:space="preserve">loading </w:t>
      </w:r>
      <w:r w:rsidR="006A4877">
        <w:rPr>
          <w:rFonts w:ascii="Times New Roman" w:hAnsi="Times New Roman"/>
          <w:lang w:val="en-AU"/>
        </w:rPr>
        <w:t xml:space="preserve">into </w:t>
      </w:r>
      <w:proofErr w:type="spellStart"/>
      <w:r w:rsidR="006A4877">
        <w:rPr>
          <w:rFonts w:ascii="Times New Roman" w:hAnsi="Times New Roman"/>
          <w:lang w:val="en-AU"/>
        </w:rPr>
        <w:t>GPlates</w:t>
      </w:r>
      <w:proofErr w:type="spellEnd"/>
      <w:r w:rsidR="006A4877">
        <w:rPr>
          <w:rFonts w:ascii="Times New Roman" w:hAnsi="Times New Roman"/>
          <w:lang w:val="en-AU"/>
        </w:rPr>
        <w:t xml:space="preserve"> </w:t>
      </w:r>
      <w:r w:rsidR="006A4877" w:rsidRPr="006A4877">
        <w:rPr>
          <w:rFonts w:ascii="Times New Roman" w:hAnsi="Times New Roman"/>
          <w:lang w:val="en-AU"/>
        </w:rPr>
        <w:t xml:space="preserve">the </w:t>
      </w:r>
      <w:proofErr w:type="spellStart"/>
      <w:r w:rsidR="006A4877" w:rsidRPr="006A4877">
        <w:rPr>
          <w:rFonts w:ascii="Times New Roman" w:hAnsi="Times New Roman"/>
          <w:lang w:val="en-AU"/>
        </w:rPr>
        <w:t>EarthByte</w:t>
      </w:r>
      <w:proofErr w:type="spellEnd"/>
      <w:r w:rsidR="006A4877" w:rsidRPr="006A4877">
        <w:rPr>
          <w:rFonts w:ascii="Times New Roman" w:hAnsi="Times New Roman"/>
          <w:lang w:val="en-AU"/>
        </w:rPr>
        <w:t xml:space="preserve"> Coastline File and the </w:t>
      </w:r>
      <w:proofErr w:type="spellStart"/>
      <w:r w:rsidR="006A4877" w:rsidRPr="006A4877">
        <w:rPr>
          <w:rFonts w:ascii="Times New Roman" w:hAnsi="Times New Roman"/>
          <w:lang w:val="en-AU"/>
        </w:rPr>
        <w:t>EarthByte</w:t>
      </w:r>
      <w:proofErr w:type="spellEnd"/>
      <w:r w:rsidR="006A4877" w:rsidRPr="006A4877">
        <w:rPr>
          <w:rFonts w:ascii="Times New Roman" w:hAnsi="Times New Roman"/>
          <w:lang w:val="en-AU"/>
        </w:rPr>
        <w:t xml:space="preserve"> </w:t>
      </w:r>
      <w:r w:rsidR="00ED460F">
        <w:rPr>
          <w:rFonts w:ascii="Times New Roman" w:hAnsi="Times New Roman"/>
          <w:lang w:val="en-AU"/>
        </w:rPr>
        <w:t xml:space="preserve">Global </w:t>
      </w:r>
      <w:r w:rsidR="00A131C8">
        <w:rPr>
          <w:rFonts w:ascii="Times New Roman" w:hAnsi="Times New Roman"/>
          <w:lang w:val="en-AU"/>
        </w:rPr>
        <w:t>Mid Ocean</w:t>
      </w:r>
      <w:r w:rsidR="00ED460F">
        <w:rPr>
          <w:rFonts w:ascii="Times New Roman" w:hAnsi="Times New Roman"/>
          <w:lang w:val="en-AU"/>
        </w:rPr>
        <w:t xml:space="preserve"> Ridge File</w:t>
      </w:r>
      <w:r w:rsidRPr="006A4877">
        <w:rPr>
          <w:rFonts w:ascii="Times New Roman" w:hAnsi="Times New Roman"/>
          <w:lang w:val="en-AU"/>
        </w:rPr>
        <w:t>.</w:t>
      </w:r>
    </w:p>
    <w:p w:rsidR="00340157" w:rsidRPr="00D30F31" w:rsidRDefault="00340157" w:rsidP="00105FA0">
      <w:pPr>
        <w:rPr>
          <w:rFonts w:ascii="Times New Roman" w:hAnsi="Times New Roman"/>
          <w:lang w:val="en-AU"/>
        </w:rPr>
      </w:pPr>
    </w:p>
    <w:p w:rsidR="005B74DC" w:rsidRDefault="00340157" w:rsidP="00340157">
      <w:pPr>
        <w:pStyle w:val="ListParagraph"/>
        <w:numPr>
          <w:ilvl w:val="0"/>
          <w:numId w:val="3"/>
        </w:numPr>
        <w:rPr>
          <w:rFonts w:ascii="Times New Roman" w:hAnsi="Times New Roman"/>
          <w:lang w:val="en-AU"/>
        </w:rPr>
      </w:pPr>
      <w:r w:rsidRPr="00D30F31">
        <w:rPr>
          <w:rFonts w:ascii="Times New Roman" w:hAnsi="Times New Roman"/>
          <w:lang w:val="en-AU"/>
        </w:rPr>
        <w:t xml:space="preserve">Open </w:t>
      </w:r>
      <w:proofErr w:type="spellStart"/>
      <w:r w:rsidRPr="00D30F31">
        <w:rPr>
          <w:rFonts w:ascii="Times New Roman" w:hAnsi="Times New Roman"/>
          <w:lang w:val="en-AU"/>
        </w:rPr>
        <w:t>GPlates</w:t>
      </w:r>
      <w:proofErr w:type="spellEnd"/>
    </w:p>
    <w:p w:rsidR="00340157" w:rsidRPr="00D30F31" w:rsidRDefault="00340157" w:rsidP="005B74DC">
      <w:pPr>
        <w:pStyle w:val="ListParagraph"/>
        <w:rPr>
          <w:rFonts w:ascii="Times New Roman" w:hAnsi="Times New Roman"/>
          <w:lang w:val="en-AU"/>
        </w:rPr>
      </w:pPr>
    </w:p>
    <w:p w:rsidR="00ED460F" w:rsidRDefault="00340157" w:rsidP="00340157">
      <w:pPr>
        <w:pStyle w:val="ListParagraph"/>
        <w:numPr>
          <w:ilvl w:val="0"/>
          <w:numId w:val="3"/>
        </w:numPr>
        <w:rPr>
          <w:rFonts w:ascii="Times New Roman" w:hAnsi="Times New Roman"/>
          <w:lang w:val="en-AU"/>
        </w:rPr>
      </w:pPr>
      <w:r w:rsidRPr="00D30F31">
        <w:rPr>
          <w:rFonts w:ascii="Times New Roman" w:hAnsi="Times New Roman"/>
          <w:lang w:val="en-AU"/>
        </w:rPr>
        <w:t xml:space="preserve">File </w:t>
      </w:r>
      <w:r w:rsidRPr="00D30F31">
        <w:rPr>
          <w:rFonts w:ascii="Times New Roman" w:hAnsi="Times New Roman"/>
          <w:lang w:val="en-AU"/>
        </w:rPr>
        <w:sym w:font="Wingdings" w:char="F0E0"/>
      </w:r>
      <w:r w:rsidRPr="00D30F31">
        <w:rPr>
          <w:rFonts w:ascii="Times New Roman" w:hAnsi="Times New Roman"/>
          <w:lang w:val="en-AU"/>
        </w:rPr>
        <w:t xml:space="preserve"> Open </w:t>
      </w:r>
      <w:r w:rsidR="006A4877">
        <w:rPr>
          <w:rFonts w:ascii="Times New Roman" w:hAnsi="Times New Roman"/>
          <w:lang w:val="en-AU"/>
        </w:rPr>
        <w:t>Feature Collection</w:t>
      </w:r>
      <w:r w:rsidRPr="00D30F31">
        <w:rPr>
          <w:rFonts w:ascii="Times New Roman" w:hAnsi="Times New Roman"/>
          <w:lang w:val="en-AU"/>
        </w:rPr>
        <w:t xml:space="preserve">… </w:t>
      </w:r>
      <w:r w:rsidR="00D30F31" w:rsidRPr="00D30F31">
        <w:rPr>
          <w:rFonts w:ascii="Times New Roman" w:hAnsi="Times New Roman"/>
          <w:lang w:val="en-AU"/>
        </w:rPr>
        <w:t xml:space="preserve">(Figure 1) </w:t>
      </w:r>
      <w:r w:rsidRPr="00D30F31">
        <w:rPr>
          <w:rFonts w:ascii="Times New Roman" w:hAnsi="Times New Roman"/>
          <w:lang w:val="en-AU"/>
        </w:rPr>
        <w:sym w:font="Wingdings" w:char="F0E0"/>
      </w:r>
      <w:r w:rsidRPr="00D30F31">
        <w:rPr>
          <w:rFonts w:ascii="Times New Roman" w:hAnsi="Times New Roman"/>
          <w:lang w:val="en-AU"/>
        </w:rPr>
        <w:t xml:space="preserve"> locate</w:t>
      </w:r>
      <w:r w:rsidR="00155811" w:rsidRPr="00D30F31">
        <w:rPr>
          <w:rFonts w:ascii="Times New Roman" w:hAnsi="Times New Roman"/>
          <w:lang w:val="en-AU"/>
        </w:rPr>
        <w:t xml:space="preserve"> and select </w:t>
      </w:r>
      <w:r w:rsidR="006A4877" w:rsidRPr="00D30F31">
        <w:rPr>
          <w:rFonts w:ascii="Times New Roman" w:hAnsi="Times New Roman"/>
          <w:b/>
          <w:lang w:val="en-AU"/>
        </w:rPr>
        <w:t>Global_EarthByte_GPlates_Coastlines_20091014.gpml</w:t>
      </w:r>
      <w:r w:rsidRPr="00D30F31">
        <w:rPr>
          <w:rFonts w:ascii="Times New Roman" w:hAnsi="Times New Roman"/>
          <w:lang w:val="en-AU"/>
        </w:rPr>
        <w:t xml:space="preserve"> </w:t>
      </w:r>
      <w:r w:rsidR="00ED460F">
        <w:rPr>
          <w:rFonts w:ascii="Times New Roman" w:hAnsi="Times New Roman"/>
          <w:lang w:val="en-AU"/>
        </w:rPr>
        <w:t xml:space="preserve">and </w:t>
      </w:r>
      <w:r w:rsidR="00ED460F" w:rsidRPr="00ED460F">
        <w:rPr>
          <w:rFonts w:ascii="Times New Roman" w:hAnsi="Times New Roman"/>
          <w:b/>
          <w:lang w:val="en-AU"/>
        </w:rPr>
        <w:t>Global_EarthByte_GPlates_</w:t>
      </w:r>
      <w:r w:rsidR="00A131C8">
        <w:rPr>
          <w:rFonts w:ascii="Times New Roman" w:hAnsi="Times New Roman"/>
          <w:b/>
          <w:lang w:val="en-AU"/>
        </w:rPr>
        <w:t>Mid_Ocean</w:t>
      </w:r>
      <w:r w:rsidR="00ED460F" w:rsidRPr="00ED460F">
        <w:rPr>
          <w:rFonts w:ascii="Times New Roman" w:hAnsi="Times New Roman"/>
          <w:b/>
          <w:lang w:val="en-AU"/>
        </w:rPr>
        <w:t>_Ridges_20091015.gpml</w:t>
      </w:r>
      <w:r w:rsidR="00ED460F" w:rsidRPr="00ED460F">
        <w:rPr>
          <w:rFonts w:ascii="Times New Roman" w:hAnsi="Times New Roman"/>
          <w:lang w:val="en-AU"/>
        </w:rPr>
        <w:t xml:space="preserve"> </w:t>
      </w:r>
      <w:r w:rsidRPr="00D30F31">
        <w:rPr>
          <w:rFonts w:ascii="Times New Roman" w:hAnsi="Times New Roman"/>
          <w:lang w:val="en-AU"/>
        </w:rPr>
        <w:t>in th</w:t>
      </w:r>
      <w:r w:rsidR="001F119A" w:rsidRPr="00D30F31">
        <w:rPr>
          <w:rFonts w:ascii="Times New Roman" w:hAnsi="Times New Roman"/>
          <w:lang w:val="en-AU"/>
        </w:rPr>
        <w:t xml:space="preserve">e </w:t>
      </w:r>
      <w:proofErr w:type="spellStart"/>
      <w:r w:rsidR="006A4877">
        <w:rPr>
          <w:rFonts w:ascii="Times New Roman" w:hAnsi="Times New Roman"/>
          <w:lang w:val="en-AU"/>
        </w:rPr>
        <w:t>Loading</w:t>
      </w:r>
      <w:r w:rsidR="00751556">
        <w:rPr>
          <w:rFonts w:ascii="Times New Roman" w:hAnsi="Times New Roman"/>
          <w:lang w:val="en-AU"/>
        </w:rPr>
        <w:t>_</w:t>
      </w:r>
      <w:r w:rsidR="006A4877">
        <w:rPr>
          <w:rFonts w:ascii="Times New Roman" w:hAnsi="Times New Roman"/>
          <w:lang w:val="en-AU"/>
        </w:rPr>
        <w:t>Saving_</w:t>
      </w:r>
      <w:r w:rsidR="00751556">
        <w:rPr>
          <w:rFonts w:ascii="Times New Roman" w:hAnsi="Times New Roman"/>
          <w:lang w:val="en-AU"/>
        </w:rPr>
        <w:t>Colouring</w:t>
      </w:r>
      <w:proofErr w:type="spellEnd"/>
      <w:r w:rsidRPr="00D30F31">
        <w:rPr>
          <w:rFonts w:ascii="Times New Roman" w:hAnsi="Times New Roman"/>
          <w:lang w:val="en-AU"/>
        </w:rPr>
        <w:t xml:space="preserve"> data bundle</w:t>
      </w:r>
      <w:r w:rsidR="00ED460F">
        <w:rPr>
          <w:rFonts w:ascii="Times New Roman" w:hAnsi="Times New Roman"/>
          <w:lang w:val="en-AU"/>
        </w:rPr>
        <w:t>*</w:t>
      </w:r>
      <w:r w:rsidRPr="00D30F31">
        <w:rPr>
          <w:rFonts w:ascii="Times New Roman" w:hAnsi="Times New Roman"/>
          <w:lang w:val="en-AU"/>
        </w:rPr>
        <w:t xml:space="preserve"> </w:t>
      </w:r>
      <w:r w:rsidRPr="00D30F31">
        <w:rPr>
          <w:rFonts w:ascii="Times New Roman" w:hAnsi="Times New Roman"/>
          <w:lang w:val="en-AU"/>
        </w:rPr>
        <w:sym w:font="Wingdings" w:char="F0E0"/>
      </w:r>
      <w:r w:rsidR="004C2358">
        <w:rPr>
          <w:rFonts w:ascii="Times New Roman" w:hAnsi="Times New Roman"/>
          <w:lang w:val="en-AU"/>
        </w:rPr>
        <w:t xml:space="preserve"> Open</w:t>
      </w:r>
    </w:p>
    <w:p w:rsidR="00340157" w:rsidRPr="00ED460F" w:rsidRDefault="00ED460F" w:rsidP="00ED460F">
      <w:pPr>
        <w:ind w:left="720"/>
        <w:rPr>
          <w:rFonts w:ascii="Times New Roman" w:hAnsi="Times New Roman"/>
          <w:i/>
          <w:lang w:val="en-AU"/>
        </w:rPr>
      </w:pPr>
      <w:r w:rsidRPr="00ED460F">
        <w:rPr>
          <w:rFonts w:ascii="Times New Roman" w:hAnsi="Times New Roman"/>
          <w:i/>
          <w:lang w:val="en-AU"/>
        </w:rPr>
        <w:t>*Hold down the Control (PC) or Command (Mac) key to select multiple files</w:t>
      </w:r>
      <w:r>
        <w:rPr>
          <w:rFonts w:ascii="Times New Roman" w:hAnsi="Times New Roman"/>
          <w:i/>
          <w:lang w:val="en-AU"/>
        </w:rPr>
        <w:t>.</w:t>
      </w:r>
    </w:p>
    <w:p w:rsidR="006A4877" w:rsidRDefault="006A4877" w:rsidP="00340157">
      <w:pPr>
        <w:rPr>
          <w:rFonts w:ascii="Times New Roman" w:hAnsi="Times New Roman"/>
          <w:noProof/>
        </w:rPr>
      </w:pPr>
    </w:p>
    <w:p w:rsidR="00946B20" w:rsidRPr="00D30F31" w:rsidRDefault="006A4877" w:rsidP="00340157">
      <w:pPr>
        <w:rPr>
          <w:rFonts w:ascii="Times New Roman" w:hAnsi="Times New Roman"/>
          <w:lang w:val="en-AU"/>
        </w:rPr>
      </w:pPr>
      <w:r>
        <w:rPr>
          <w:rFonts w:ascii="Times New Roman" w:hAnsi="Times New Roman"/>
          <w:noProof/>
        </w:rPr>
        <w:drawing>
          <wp:inline distT="0" distB="0" distL="0" distR="0">
            <wp:extent cx="5270500" cy="1696513"/>
            <wp:effectExtent l="2540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270500" cy="1696513"/>
                    </a:xfrm>
                    <a:prstGeom prst="rect">
                      <a:avLst/>
                    </a:prstGeom>
                    <a:noFill/>
                    <a:ln w="9525">
                      <a:noFill/>
                      <a:miter lim="800000"/>
                      <a:headEnd/>
                      <a:tailEnd/>
                    </a:ln>
                  </pic:spPr>
                </pic:pic>
              </a:graphicData>
            </a:graphic>
          </wp:inline>
        </w:drawing>
      </w:r>
    </w:p>
    <w:p w:rsidR="00340157" w:rsidRPr="00D30F31" w:rsidRDefault="00340157" w:rsidP="00340157">
      <w:pPr>
        <w:rPr>
          <w:rFonts w:ascii="Times New Roman" w:hAnsi="Times New Roman"/>
          <w:lang w:val="en-AU"/>
        </w:rPr>
      </w:pPr>
    </w:p>
    <w:p w:rsidR="00210FBC" w:rsidRPr="00D30F31" w:rsidRDefault="00210FBC" w:rsidP="00340157">
      <w:pPr>
        <w:rPr>
          <w:rFonts w:ascii="Times New Roman" w:hAnsi="Times New Roman"/>
          <w:lang w:val="en-AU"/>
        </w:rPr>
      </w:pPr>
      <w:r w:rsidRPr="00D30F31">
        <w:rPr>
          <w:rFonts w:ascii="Times New Roman" w:hAnsi="Times New Roman"/>
          <w:b/>
          <w:lang w:val="en-AU"/>
        </w:rPr>
        <w:t>Figure 1</w:t>
      </w:r>
      <w:r w:rsidRPr="00F47279">
        <w:rPr>
          <w:rFonts w:ascii="Times New Roman" w:hAnsi="Times New Roman"/>
          <w:b/>
          <w:lang w:val="en-AU"/>
        </w:rPr>
        <w:t xml:space="preserve">. </w:t>
      </w:r>
      <w:proofErr w:type="gramStart"/>
      <w:r w:rsidR="00022F5E" w:rsidRPr="00D30F31">
        <w:rPr>
          <w:rFonts w:ascii="Times New Roman" w:hAnsi="Times New Roman"/>
          <w:lang w:val="en-AU"/>
        </w:rPr>
        <w:t xml:space="preserve">How to </w:t>
      </w:r>
      <w:r w:rsidR="006A4877">
        <w:rPr>
          <w:rFonts w:ascii="Times New Roman" w:hAnsi="Times New Roman"/>
          <w:lang w:val="en-AU"/>
        </w:rPr>
        <w:t>load a Feature Collection</w:t>
      </w:r>
      <w:r w:rsidR="00022F5E" w:rsidRPr="00D30F31">
        <w:rPr>
          <w:rFonts w:ascii="Times New Roman" w:hAnsi="Times New Roman"/>
          <w:lang w:val="en-AU"/>
        </w:rPr>
        <w:t xml:space="preserve"> </w:t>
      </w:r>
      <w:r w:rsidR="006A4877">
        <w:rPr>
          <w:rFonts w:ascii="Times New Roman" w:hAnsi="Times New Roman"/>
          <w:lang w:val="en-AU"/>
        </w:rPr>
        <w:t xml:space="preserve">into </w:t>
      </w:r>
      <w:proofErr w:type="spellStart"/>
      <w:r w:rsidR="006A4877">
        <w:rPr>
          <w:rFonts w:ascii="Times New Roman" w:hAnsi="Times New Roman"/>
          <w:lang w:val="en-AU"/>
        </w:rPr>
        <w:t>GPlates</w:t>
      </w:r>
      <w:proofErr w:type="spellEnd"/>
      <w:r w:rsidR="006A4877">
        <w:rPr>
          <w:rFonts w:ascii="Times New Roman" w:hAnsi="Times New Roman"/>
          <w:lang w:val="en-AU"/>
        </w:rPr>
        <w:t xml:space="preserve"> </w:t>
      </w:r>
      <w:r w:rsidR="00022F5E" w:rsidRPr="00D30F31">
        <w:rPr>
          <w:rFonts w:ascii="Times New Roman" w:hAnsi="Times New Roman"/>
          <w:lang w:val="en-AU"/>
        </w:rPr>
        <w:t xml:space="preserve">from </w:t>
      </w:r>
      <w:r w:rsidR="00952220">
        <w:rPr>
          <w:rFonts w:ascii="Times New Roman" w:hAnsi="Times New Roman"/>
          <w:lang w:val="en-AU"/>
        </w:rPr>
        <w:t xml:space="preserve">the </w:t>
      </w:r>
      <w:r w:rsidR="00022F5E" w:rsidRPr="00D30F31">
        <w:rPr>
          <w:rFonts w:ascii="Times New Roman" w:hAnsi="Times New Roman"/>
          <w:lang w:val="en-AU"/>
        </w:rPr>
        <w:t>menu bar.</w:t>
      </w:r>
      <w:proofErr w:type="gramEnd"/>
      <w:r w:rsidR="00022F5E" w:rsidRPr="00D30F31">
        <w:rPr>
          <w:rFonts w:ascii="Times New Roman" w:hAnsi="Times New Roman"/>
          <w:lang w:val="en-AU"/>
        </w:rPr>
        <w:t xml:space="preserve"> </w:t>
      </w:r>
    </w:p>
    <w:p w:rsidR="00210FBC" w:rsidRPr="00D30F31" w:rsidRDefault="00210FBC" w:rsidP="00340157">
      <w:pPr>
        <w:rPr>
          <w:rFonts w:ascii="Times New Roman" w:hAnsi="Times New Roman"/>
          <w:i/>
          <w:lang w:val="en-AU"/>
        </w:rPr>
      </w:pPr>
    </w:p>
    <w:p w:rsidR="00ED460F" w:rsidRDefault="006A4877" w:rsidP="00340157">
      <w:pPr>
        <w:rPr>
          <w:rFonts w:ascii="Times New Roman" w:hAnsi="Times New Roman"/>
          <w:lang w:val="en-AU"/>
        </w:rPr>
      </w:pPr>
      <w:r>
        <w:rPr>
          <w:rFonts w:ascii="Times New Roman" w:hAnsi="Times New Roman"/>
          <w:lang w:val="en-AU"/>
        </w:rPr>
        <w:t xml:space="preserve">The coastlines </w:t>
      </w:r>
      <w:r w:rsidR="00ED460F">
        <w:rPr>
          <w:rFonts w:ascii="Times New Roman" w:hAnsi="Times New Roman"/>
          <w:lang w:val="en-AU"/>
        </w:rPr>
        <w:t xml:space="preserve">and spreading ridges of the world are now </w:t>
      </w:r>
      <w:r>
        <w:rPr>
          <w:rFonts w:ascii="Times New Roman" w:hAnsi="Times New Roman"/>
          <w:lang w:val="en-AU"/>
        </w:rPr>
        <w:t xml:space="preserve">displayed on the globe.  Using the Drag Globe </w:t>
      </w:r>
      <w:r>
        <w:rPr>
          <w:rFonts w:ascii="Times New Roman" w:hAnsi="Times New Roman"/>
          <w:noProof/>
        </w:rPr>
        <w:drawing>
          <wp:inline distT="0" distB="0" distL="0" distR="0">
            <wp:extent cx="518160" cy="518160"/>
            <wp:effectExtent l="25400" t="0" r="0" b="0"/>
            <wp:docPr id="9" name="Picture 3" descr=":::::Desktop:drag glob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drag globe.tiff"/>
                    <pic:cNvPicPr>
                      <a:picLocks noChangeAspect="1" noChangeArrowheads="1"/>
                    </pic:cNvPicPr>
                  </pic:nvPicPr>
                  <pic:blipFill>
                    <a:blip r:embed="rId11"/>
                    <a:srcRect/>
                    <a:stretch>
                      <a:fillRect/>
                    </a:stretch>
                  </pic:blipFill>
                  <pic:spPr bwMode="auto">
                    <a:xfrm>
                      <a:off x="0" y="0"/>
                      <a:ext cx="518160" cy="518160"/>
                    </a:xfrm>
                    <a:prstGeom prst="rect">
                      <a:avLst/>
                    </a:prstGeom>
                    <a:noFill/>
                    <a:ln w="9525">
                      <a:noFill/>
                      <a:miter lim="800000"/>
                      <a:headEnd/>
                      <a:tailEnd/>
                    </a:ln>
                  </pic:spPr>
                </pic:pic>
              </a:graphicData>
            </a:graphic>
          </wp:inline>
        </w:drawing>
      </w:r>
      <w:r>
        <w:rPr>
          <w:rFonts w:ascii="Times New Roman" w:hAnsi="Times New Roman"/>
          <w:lang w:val="en-AU"/>
        </w:rPr>
        <w:t xml:space="preserve">tool from the Tool Palette spend some time interacting with the globe; rotating it to see the different </w:t>
      </w:r>
      <w:r w:rsidR="00ED460F">
        <w:rPr>
          <w:rFonts w:ascii="Times New Roman" w:hAnsi="Times New Roman"/>
          <w:lang w:val="en-AU"/>
        </w:rPr>
        <w:t>features</w:t>
      </w:r>
      <w:r>
        <w:rPr>
          <w:rFonts w:ascii="Times New Roman" w:hAnsi="Times New Roman"/>
          <w:lang w:val="en-AU"/>
        </w:rPr>
        <w:t xml:space="preserve">. </w:t>
      </w:r>
      <w:r w:rsidR="00115550">
        <w:rPr>
          <w:rFonts w:ascii="Times New Roman" w:hAnsi="Times New Roman"/>
          <w:lang w:val="en-AU"/>
        </w:rPr>
        <w:t xml:space="preserve"> Once you have clicked this icon, click</w:t>
      </w:r>
      <w:r w:rsidR="00CC31AE">
        <w:rPr>
          <w:rFonts w:ascii="Times New Roman" w:hAnsi="Times New Roman"/>
          <w:lang w:val="en-AU"/>
        </w:rPr>
        <w:t xml:space="preserve"> (and hold)</w:t>
      </w:r>
      <w:r w:rsidR="00115550">
        <w:rPr>
          <w:rFonts w:ascii="Times New Roman" w:hAnsi="Times New Roman"/>
          <w:lang w:val="en-AU"/>
        </w:rPr>
        <w:t xml:space="preserve"> anywhere on the globe and drag it</w:t>
      </w:r>
      <w:r w:rsidR="00CC31AE">
        <w:rPr>
          <w:rFonts w:ascii="Times New Roman" w:hAnsi="Times New Roman"/>
          <w:lang w:val="en-AU"/>
        </w:rPr>
        <w:t xml:space="preserve"> (move the mouse around)</w:t>
      </w:r>
      <w:r w:rsidR="00115550">
        <w:rPr>
          <w:rFonts w:ascii="Times New Roman" w:hAnsi="Times New Roman"/>
          <w:lang w:val="en-AU"/>
        </w:rPr>
        <w:t>.</w:t>
      </w:r>
      <w:r w:rsidR="008135B2">
        <w:rPr>
          <w:rFonts w:ascii="Times New Roman" w:hAnsi="Times New Roman"/>
          <w:lang w:val="en-AU"/>
        </w:rPr>
        <w:t xml:space="preserve">  While this tool is selected you can drag the globe as many times as you like and rotate </w:t>
      </w:r>
      <w:r w:rsidR="00130A48">
        <w:rPr>
          <w:rFonts w:ascii="Times New Roman" w:hAnsi="Times New Roman"/>
          <w:lang w:val="en-AU"/>
        </w:rPr>
        <w:t xml:space="preserve">it </w:t>
      </w:r>
      <w:r w:rsidR="008135B2">
        <w:rPr>
          <w:rFonts w:ascii="Times New Roman" w:hAnsi="Times New Roman"/>
          <w:lang w:val="en-AU"/>
        </w:rPr>
        <w:t>in any direction.</w:t>
      </w:r>
      <w:r w:rsidR="00115550">
        <w:rPr>
          <w:rFonts w:ascii="Times New Roman" w:hAnsi="Times New Roman"/>
          <w:lang w:val="en-AU"/>
        </w:rPr>
        <w:t xml:space="preserve">  You will learn more about controlling the view of the globe in the next tutorial.  </w:t>
      </w:r>
    </w:p>
    <w:p w:rsidR="00ED460F" w:rsidRDefault="00ED460F" w:rsidP="00340157">
      <w:pPr>
        <w:rPr>
          <w:rFonts w:ascii="Times New Roman" w:hAnsi="Times New Roman"/>
          <w:lang w:val="en-AU"/>
        </w:rPr>
      </w:pPr>
    </w:p>
    <w:p w:rsidR="00ED460F" w:rsidRDefault="00ED460F" w:rsidP="00340157">
      <w:pPr>
        <w:rPr>
          <w:rFonts w:ascii="Times New Roman" w:hAnsi="Times New Roman"/>
          <w:lang w:val="en-AU"/>
        </w:rPr>
      </w:pPr>
      <w:r>
        <w:rPr>
          <w:rFonts w:ascii="Times New Roman" w:hAnsi="Times New Roman"/>
          <w:lang w:val="en-AU"/>
        </w:rPr>
        <w:t xml:space="preserve">The Manage Feature Collections </w:t>
      </w:r>
      <w:r w:rsidR="0006348B">
        <w:rPr>
          <w:rFonts w:ascii="Times New Roman" w:hAnsi="Times New Roman"/>
          <w:lang w:val="en-AU"/>
        </w:rPr>
        <w:t xml:space="preserve">(Figures 2) window is an alternative way to upload data sets.  This useful option also enables you to save, unload and switch off data sets.  We will make use of the Manage Feature Collections window in </w:t>
      </w:r>
      <w:r w:rsidR="0006348B" w:rsidRPr="00A16208">
        <w:rPr>
          <w:rFonts w:ascii="Times New Roman" w:hAnsi="Times New Roman"/>
          <w:b/>
          <w:lang w:val="en-AU"/>
        </w:rPr>
        <w:t>EXERCISE 2</w:t>
      </w:r>
      <w:r w:rsidR="0006348B">
        <w:rPr>
          <w:rFonts w:ascii="Times New Roman" w:hAnsi="Times New Roman"/>
          <w:lang w:val="en-AU"/>
        </w:rPr>
        <w:t>.</w:t>
      </w:r>
      <w:r w:rsidR="00952220">
        <w:rPr>
          <w:rFonts w:ascii="Times New Roman" w:hAnsi="Times New Roman"/>
          <w:lang w:val="en-AU"/>
        </w:rPr>
        <w:t xml:space="preserve"> </w:t>
      </w:r>
    </w:p>
    <w:p w:rsidR="00F47279" w:rsidRDefault="00F47279" w:rsidP="00340157">
      <w:pPr>
        <w:rPr>
          <w:rFonts w:ascii="Times New Roman" w:hAnsi="Times New Roman"/>
          <w:lang w:val="en-AU"/>
        </w:rPr>
      </w:pPr>
    </w:p>
    <w:p w:rsidR="00F47279" w:rsidRDefault="00F47279" w:rsidP="00340157">
      <w:pPr>
        <w:rPr>
          <w:rFonts w:ascii="Times New Roman" w:hAnsi="Times New Roman"/>
          <w:lang w:val="en-AU"/>
        </w:rPr>
      </w:pPr>
      <w:r>
        <w:rPr>
          <w:rFonts w:ascii="Times New Roman" w:hAnsi="Times New Roman"/>
          <w:noProof/>
        </w:rPr>
        <w:drawing>
          <wp:inline distT="0" distB="0" distL="0" distR="0">
            <wp:extent cx="5270500" cy="1679660"/>
            <wp:effectExtent l="2540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270500" cy="1679660"/>
                    </a:xfrm>
                    <a:prstGeom prst="rect">
                      <a:avLst/>
                    </a:prstGeom>
                    <a:noFill/>
                    <a:ln w="9525">
                      <a:noFill/>
                      <a:miter lim="800000"/>
                      <a:headEnd/>
                      <a:tailEnd/>
                    </a:ln>
                  </pic:spPr>
                </pic:pic>
              </a:graphicData>
            </a:graphic>
          </wp:inline>
        </w:drawing>
      </w:r>
    </w:p>
    <w:p w:rsidR="00F47279" w:rsidRPr="00F47279" w:rsidRDefault="00F47279" w:rsidP="00340157">
      <w:pPr>
        <w:rPr>
          <w:rFonts w:ascii="Times New Roman" w:hAnsi="Times New Roman"/>
          <w:lang w:val="en-AU"/>
        </w:rPr>
      </w:pPr>
      <w:r w:rsidRPr="00F47279">
        <w:rPr>
          <w:rFonts w:ascii="Times New Roman" w:hAnsi="Times New Roman"/>
          <w:b/>
          <w:lang w:val="en-AU"/>
        </w:rPr>
        <w:t>Figure 2</w:t>
      </w:r>
      <w:r>
        <w:rPr>
          <w:rFonts w:ascii="Times New Roman" w:hAnsi="Times New Roman"/>
          <w:b/>
          <w:lang w:val="en-AU"/>
        </w:rPr>
        <w:t xml:space="preserve">. </w:t>
      </w:r>
      <w:proofErr w:type="gramStart"/>
      <w:r>
        <w:rPr>
          <w:rFonts w:ascii="Times New Roman" w:hAnsi="Times New Roman"/>
          <w:lang w:val="en-AU"/>
        </w:rPr>
        <w:t xml:space="preserve">The </w:t>
      </w:r>
      <w:r w:rsidR="00952220">
        <w:rPr>
          <w:rFonts w:ascii="Times New Roman" w:hAnsi="Times New Roman"/>
          <w:lang w:val="en-AU"/>
        </w:rPr>
        <w:t>‘</w:t>
      </w:r>
      <w:r>
        <w:rPr>
          <w:rFonts w:ascii="Times New Roman" w:hAnsi="Times New Roman"/>
          <w:lang w:val="en-AU"/>
        </w:rPr>
        <w:t>Manage Feature Collections</w:t>
      </w:r>
      <w:r w:rsidR="00952220">
        <w:rPr>
          <w:rFonts w:ascii="Times New Roman" w:hAnsi="Times New Roman"/>
          <w:lang w:val="en-AU"/>
        </w:rPr>
        <w:t>’</w:t>
      </w:r>
      <w:r>
        <w:rPr>
          <w:rFonts w:ascii="Times New Roman" w:hAnsi="Times New Roman"/>
          <w:lang w:val="en-AU"/>
        </w:rPr>
        <w:t xml:space="preserve"> option.</w:t>
      </w:r>
      <w:proofErr w:type="gramEnd"/>
    </w:p>
    <w:p w:rsidR="00B53EF3" w:rsidRDefault="00B53EF3" w:rsidP="00340157">
      <w:pPr>
        <w:rPr>
          <w:rFonts w:ascii="Times New Roman" w:hAnsi="Times New Roman"/>
          <w:lang w:val="en-AU"/>
        </w:rPr>
      </w:pPr>
    </w:p>
    <w:p w:rsidR="005B74DC" w:rsidRDefault="00130A48" w:rsidP="00340157">
      <w:pPr>
        <w:rPr>
          <w:rFonts w:ascii="Times New Roman" w:hAnsi="Times New Roman"/>
          <w:lang w:val="en-AU"/>
        </w:rPr>
      </w:pPr>
      <w:r>
        <w:rPr>
          <w:rFonts w:ascii="Times New Roman" w:hAnsi="Times New Roman"/>
          <w:lang w:val="en-AU"/>
        </w:rPr>
        <w:t xml:space="preserve">Once data files are loaded into </w:t>
      </w:r>
      <w:proofErr w:type="spellStart"/>
      <w:r>
        <w:rPr>
          <w:rFonts w:ascii="Times New Roman" w:hAnsi="Times New Roman"/>
          <w:lang w:val="en-AU"/>
        </w:rPr>
        <w:t>GPlates</w:t>
      </w:r>
      <w:proofErr w:type="spellEnd"/>
      <w:r w:rsidR="004444D9">
        <w:rPr>
          <w:rFonts w:ascii="Times New Roman" w:hAnsi="Times New Roman"/>
          <w:lang w:val="en-AU"/>
        </w:rPr>
        <w:t xml:space="preserve"> they can be turned on and of</w:t>
      </w:r>
      <w:r w:rsidR="005B74DC">
        <w:rPr>
          <w:rFonts w:ascii="Times New Roman" w:hAnsi="Times New Roman"/>
          <w:lang w:val="en-AU"/>
        </w:rPr>
        <w:t>f,</w:t>
      </w:r>
      <w:r w:rsidR="004444D9">
        <w:rPr>
          <w:rFonts w:ascii="Times New Roman" w:hAnsi="Times New Roman"/>
          <w:lang w:val="en-AU"/>
        </w:rPr>
        <w:t xml:space="preserve"> wi</w:t>
      </w:r>
      <w:r w:rsidR="005B74DC">
        <w:rPr>
          <w:rFonts w:ascii="Times New Roman" w:hAnsi="Times New Roman"/>
          <w:lang w:val="en-AU"/>
        </w:rPr>
        <w:t>thout being unloaded (ejected).</w:t>
      </w:r>
      <w:r w:rsidR="004444D9">
        <w:rPr>
          <w:rFonts w:ascii="Times New Roman" w:hAnsi="Times New Roman"/>
          <w:lang w:val="en-AU"/>
        </w:rPr>
        <w:t xml:space="preserve">  This is a useful</w:t>
      </w:r>
      <w:r w:rsidR="005B74DC">
        <w:rPr>
          <w:rFonts w:ascii="Times New Roman" w:hAnsi="Times New Roman"/>
          <w:lang w:val="en-AU"/>
        </w:rPr>
        <w:t>,</w:t>
      </w:r>
      <w:r w:rsidR="004444D9">
        <w:rPr>
          <w:rFonts w:ascii="Times New Roman" w:hAnsi="Times New Roman"/>
          <w:lang w:val="en-AU"/>
        </w:rPr>
        <w:t xml:space="preserve"> </w:t>
      </w:r>
      <w:proofErr w:type="gramStart"/>
      <w:r w:rsidR="004444D9">
        <w:rPr>
          <w:rFonts w:ascii="Times New Roman" w:hAnsi="Times New Roman"/>
          <w:lang w:val="en-AU"/>
        </w:rPr>
        <w:t>time-saving</w:t>
      </w:r>
      <w:proofErr w:type="gramEnd"/>
      <w:r w:rsidR="004444D9">
        <w:rPr>
          <w:rFonts w:ascii="Times New Roman" w:hAnsi="Times New Roman"/>
          <w:lang w:val="en-AU"/>
        </w:rPr>
        <w:t xml:space="preserve"> feature that is especially handy when many diffe</w:t>
      </w:r>
      <w:r w:rsidR="005B74DC">
        <w:rPr>
          <w:rFonts w:ascii="Times New Roman" w:hAnsi="Times New Roman"/>
          <w:lang w:val="en-AU"/>
        </w:rPr>
        <w:t xml:space="preserve">rent data sets are being viewed and </w:t>
      </w:r>
      <w:r w:rsidR="004444D9">
        <w:rPr>
          <w:rFonts w:ascii="Times New Roman" w:hAnsi="Times New Roman"/>
          <w:lang w:val="en-AU"/>
        </w:rPr>
        <w:t xml:space="preserve">analysed.  It can reduce clutter on the globe and help the user </w:t>
      </w:r>
      <w:r w:rsidR="005B74DC">
        <w:rPr>
          <w:rFonts w:ascii="Times New Roman" w:hAnsi="Times New Roman"/>
          <w:lang w:val="en-AU"/>
        </w:rPr>
        <w:t>to compare data sets without being overwhelmed with too many points, lines or polygons.</w:t>
      </w:r>
      <w:r w:rsidR="004444D9">
        <w:rPr>
          <w:rFonts w:ascii="Times New Roman" w:hAnsi="Times New Roman"/>
          <w:lang w:val="en-AU"/>
        </w:rPr>
        <w:t xml:space="preserve"> </w:t>
      </w:r>
      <w:r w:rsidR="005B74DC">
        <w:rPr>
          <w:rFonts w:ascii="Times New Roman" w:hAnsi="Times New Roman"/>
          <w:lang w:val="en-AU"/>
        </w:rPr>
        <w:t xml:space="preserve"> </w:t>
      </w:r>
      <w:r w:rsidR="004444D9">
        <w:rPr>
          <w:rFonts w:ascii="Times New Roman" w:hAnsi="Times New Roman"/>
          <w:lang w:val="en-AU"/>
        </w:rPr>
        <w:t>This functionality is contained within the Ma</w:t>
      </w:r>
      <w:r w:rsidR="005B74DC">
        <w:rPr>
          <w:rFonts w:ascii="Times New Roman" w:hAnsi="Times New Roman"/>
          <w:lang w:val="en-AU"/>
        </w:rPr>
        <w:t>nage Feature Collections window.</w:t>
      </w:r>
    </w:p>
    <w:p w:rsidR="005B74DC" w:rsidRDefault="005B74DC" w:rsidP="00340157">
      <w:pPr>
        <w:rPr>
          <w:rFonts w:ascii="Times New Roman" w:hAnsi="Times New Roman"/>
          <w:lang w:val="en-AU"/>
        </w:rPr>
      </w:pPr>
    </w:p>
    <w:p w:rsidR="005B74DC" w:rsidRDefault="005B74DC" w:rsidP="00340157">
      <w:pPr>
        <w:rPr>
          <w:rFonts w:ascii="Times New Roman" w:hAnsi="Times New Roman"/>
          <w:lang w:val="en-AU"/>
        </w:rPr>
      </w:pPr>
      <w:r>
        <w:rPr>
          <w:rFonts w:ascii="Times New Roman" w:hAnsi="Times New Roman"/>
          <w:lang w:val="en-AU"/>
        </w:rPr>
        <w:t>We will now turn off, and then back on our spreading ridges.</w:t>
      </w:r>
    </w:p>
    <w:p w:rsidR="005B74DC" w:rsidRDefault="005B74DC" w:rsidP="00340157">
      <w:pPr>
        <w:rPr>
          <w:rFonts w:ascii="Times New Roman" w:hAnsi="Times New Roman"/>
          <w:lang w:val="en-AU"/>
        </w:rPr>
      </w:pPr>
    </w:p>
    <w:p w:rsidR="00392F52" w:rsidRPr="00392F52" w:rsidRDefault="005B74DC" w:rsidP="00392F52">
      <w:pPr>
        <w:pStyle w:val="ListParagraph"/>
        <w:numPr>
          <w:ilvl w:val="0"/>
          <w:numId w:val="3"/>
        </w:numPr>
        <w:rPr>
          <w:rFonts w:ascii="Times New Roman" w:hAnsi="Times New Roman"/>
          <w:lang w:val="en-AU"/>
        </w:rPr>
      </w:pPr>
      <w:r w:rsidRPr="00392F52">
        <w:rPr>
          <w:rFonts w:ascii="Times New Roman" w:hAnsi="Times New Roman"/>
          <w:lang w:val="en-AU"/>
        </w:rPr>
        <w:t xml:space="preserve">File </w:t>
      </w:r>
      <w:r w:rsidRPr="005B74DC">
        <w:rPr>
          <w:lang w:val="en-AU"/>
        </w:rPr>
        <w:sym w:font="Wingdings" w:char="F0E0"/>
      </w:r>
      <w:r w:rsidRPr="00392F52">
        <w:rPr>
          <w:rFonts w:ascii="Times New Roman" w:hAnsi="Times New Roman"/>
          <w:lang w:val="en-AU"/>
        </w:rPr>
        <w:t xml:space="preserve"> Manage Feature Collections </w:t>
      </w:r>
      <w:r w:rsidRPr="005B74DC">
        <w:rPr>
          <w:lang w:val="en-AU"/>
        </w:rPr>
        <w:sym w:font="Wingdings" w:char="F0E0"/>
      </w:r>
      <w:r w:rsidRPr="00392F52">
        <w:rPr>
          <w:rFonts w:ascii="Times New Roman" w:hAnsi="Times New Roman"/>
          <w:lang w:val="en-AU"/>
        </w:rPr>
        <w:t xml:space="preserve"> Look under the heading ‘Layer Types’ (third column of data –</w:t>
      </w:r>
      <w:r w:rsidR="00392F52">
        <w:rPr>
          <w:rFonts w:ascii="Times New Roman" w:hAnsi="Times New Roman"/>
          <w:lang w:val="en-AU"/>
        </w:rPr>
        <w:t xml:space="preserve"> Figure 3</w:t>
      </w:r>
      <w:r w:rsidRPr="00392F52">
        <w:rPr>
          <w:rFonts w:ascii="Times New Roman" w:hAnsi="Times New Roman"/>
          <w:lang w:val="en-AU"/>
        </w:rPr>
        <w:t>) and you</w:t>
      </w:r>
      <w:r w:rsidR="00392F52">
        <w:rPr>
          <w:rFonts w:ascii="Times New Roman" w:hAnsi="Times New Roman"/>
          <w:lang w:val="en-AU"/>
        </w:rPr>
        <w:t xml:space="preserve"> will notice a small ticked box –</w:t>
      </w:r>
      <w:r w:rsidRPr="00392F52">
        <w:rPr>
          <w:rFonts w:ascii="Times New Roman" w:hAnsi="Times New Roman"/>
          <w:lang w:val="en-AU"/>
        </w:rPr>
        <w:t xml:space="preserve"> by</w:t>
      </w:r>
      <w:r w:rsidR="00392F52">
        <w:rPr>
          <w:rFonts w:ascii="Times New Roman" w:hAnsi="Times New Roman"/>
          <w:lang w:val="en-AU"/>
        </w:rPr>
        <w:t xml:space="preserve"> </w:t>
      </w:r>
      <w:r w:rsidRPr="00392F52">
        <w:rPr>
          <w:rFonts w:ascii="Times New Roman" w:hAnsi="Times New Roman"/>
          <w:lang w:val="en-AU"/>
        </w:rPr>
        <w:t xml:space="preserve">hovering the cursor over this box you will see that it says “The file contains feature data in use by </w:t>
      </w:r>
      <w:proofErr w:type="spellStart"/>
      <w:r w:rsidRPr="00392F52">
        <w:rPr>
          <w:rFonts w:ascii="Times New Roman" w:hAnsi="Times New Roman"/>
          <w:lang w:val="en-AU"/>
        </w:rPr>
        <w:t>GPlates</w:t>
      </w:r>
      <w:proofErr w:type="spellEnd"/>
      <w:r w:rsidRPr="00392F52">
        <w:rPr>
          <w:rFonts w:ascii="Times New Roman" w:hAnsi="Times New Roman"/>
          <w:lang w:val="en-AU"/>
        </w:rPr>
        <w:t>”</w:t>
      </w:r>
      <w:r w:rsidR="00392F52">
        <w:rPr>
          <w:rFonts w:ascii="Times New Roman" w:hAnsi="Times New Roman"/>
          <w:lang w:val="en-AU"/>
        </w:rPr>
        <w:t xml:space="preserve"> (Figure 4</w:t>
      </w:r>
      <w:r w:rsidR="00392F52" w:rsidRPr="00392F52">
        <w:rPr>
          <w:rFonts w:ascii="Times New Roman" w:hAnsi="Times New Roman"/>
          <w:lang w:val="en-AU"/>
        </w:rPr>
        <w:t>)</w:t>
      </w:r>
      <w:r w:rsidR="00392F52">
        <w:rPr>
          <w:rFonts w:ascii="Times New Roman" w:hAnsi="Times New Roman"/>
          <w:lang w:val="en-AU"/>
        </w:rPr>
        <w:t xml:space="preserve"> –</w:t>
      </w:r>
      <w:r w:rsidRPr="00392F52">
        <w:rPr>
          <w:rFonts w:ascii="Times New Roman" w:hAnsi="Times New Roman"/>
          <w:lang w:val="en-AU"/>
        </w:rPr>
        <w:t xml:space="preserve"> now</w:t>
      </w:r>
      <w:r w:rsidR="00392F52">
        <w:rPr>
          <w:rFonts w:ascii="Times New Roman" w:hAnsi="Times New Roman"/>
          <w:lang w:val="en-AU"/>
        </w:rPr>
        <w:t xml:space="preserve"> </w:t>
      </w:r>
      <w:r w:rsidRPr="00392F52">
        <w:rPr>
          <w:rFonts w:ascii="Times New Roman" w:hAnsi="Times New Roman"/>
          <w:lang w:val="en-AU"/>
        </w:rPr>
        <w:t xml:space="preserve">un-check this box (on the line that corresponds to </w:t>
      </w:r>
      <w:r w:rsidRPr="00392F52">
        <w:rPr>
          <w:rFonts w:ascii="Times New Roman" w:hAnsi="Times New Roman"/>
          <w:b/>
          <w:lang w:val="en-AU"/>
        </w:rPr>
        <w:t>Global_EarthByte_GPlates_</w:t>
      </w:r>
      <w:r w:rsidR="006B501F">
        <w:rPr>
          <w:rFonts w:ascii="Times New Roman" w:hAnsi="Times New Roman"/>
          <w:b/>
          <w:lang w:val="en-AU"/>
        </w:rPr>
        <w:t>Mid_Ocean</w:t>
      </w:r>
      <w:r w:rsidRPr="00392F52">
        <w:rPr>
          <w:rFonts w:ascii="Times New Roman" w:hAnsi="Times New Roman"/>
          <w:b/>
          <w:lang w:val="en-AU"/>
        </w:rPr>
        <w:t>_Ridges_20091015.gpml)</w:t>
      </w:r>
      <w:r w:rsidRPr="00392F52">
        <w:rPr>
          <w:rFonts w:ascii="Times New Roman" w:hAnsi="Times New Roman"/>
          <w:lang w:val="en-AU"/>
        </w:rPr>
        <w:t xml:space="preserve"> by clicking it</w:t>
      </w:r>
      <w:r w:rsidR="00392F52">
        <w:rPr>
          <w:rFonts w:ascii="Times New Roman" w:hAnsi="Times New Roman"/>
          <w:lang w:val="en-AU"/>
        </w:rPr>
        <w:t xml:space="preserve"> (Figure 5)</w:t>
      </w:r>
      <w:r w:rsidRPr="00392F52">
        <w:rPr>
          <w:rFonts w:ascii="Times New Roman" w:hAnsi="Times New Roman"/>
          <w:lang w:val="en-AU"/>
        </w:rPr>
        <w:t xml:space="preserve">.  </w:t>
      </w:r>
    </w:p>
    <w:p w:rsidR="00392F52" w:rsidRDefault="00392F52" w:rsidP="00392F52">
      <w:pPr>
        <w:rPr>
          <w:rFonts w:ascii="Times New Roman" w:hAnsi="Times New Roman"/>
          <w:lang w:val="en-AU"/>
        </w:rPr>
      </w:pPr>
    </w:p>
    <w:p w:rsidR="00392F52" w:rsidRDefault="00392F52" w:rsidP="00392F52">
      <w:pPr>
        <w:rPr>
          <w:rFonts w:ascii="Times New Roman" w:hAnsi="Times New Roman"/>
          <w:lang w:val="en-AU"/>
        </w:rPr>
      </w:pPr>
      <w:r>
        <w:rPr>
          <w:rFonts w:ascii="Times New Roman" w:hAnsi="Times New Roman"/>
          <w:noProof/>
        </w:rPr>
        <w:drawing>
          <wp:inline distT="0" distB="0" distL="0" distR="0">
            <wp:extent cx="1371600" cy="1330960"/>
            <wp:effectExtent l="25400" t="0" r="0"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1371600" cy="1330960"/>
                    </a:xfrm>
                    <a:prstGeom prst="rect">
                      <a:avLst/>
                    </a:prstGeom>
                    <a:noFill/>
                    <a:ln w="9525">
                      <a:noFill/>
                      <a:miter lim="800000"/>
                      <a:headEnd/>
                      <a:tailEnd/>
                    </a:ln>
                  </pic:spPr>
                </pic:pic>
              </a:graphicData>
            </a:graphic>
          </wp:inline>
        </w:drawing>
      </w:r>
    </w:p>
    <w:p w:rsidR="00392F52" w:rsidRPr="00B808E9" w:rsidRDefault="00392F52" w:rsidP="00392F52">
      <w:pPr>
        <w:rPr>
          <w:rFonts w:ascii="Times New Roman" w:hAnsi="Times New Roman"/>
          <w:lang w:val="en-AU"/>
        </w:rPr>
      </w:pPr>
      <w:r w:rsidRPr="00392F52">
        <w:rPr>
          <w:rFonts w:ascii="Times New Roman" w:hAnsi="Times New Roman"/>
          <w:b/>
          <w:lang w:val="en-AU"/>
        </w:rPr>
        <w:t>Figure 3.</w:t>
      </w:r>
      <w:r w:rsidR="0031685C">
        <w:rPr>
          <w:rFonts w:ascii="Times New Roman" w:hAnsi="Times New Roman"/>
          <w:b/>
          <w:lang w:val="en-AU"/>
        </w:rPr>
        <w:t xml:space="preserve">  </w:t>
      </w:r>
      <w:r w:rsidR="000C16AD">
        <w:rPr>
          <w:rFonts w:ascii="Times New Roman" w:hAnsi="Times New Roman"/>
          <w:b/>
          <w:lang w:val="en-AU"/>
        </w:rPr>
        <w:t>‘</w:t>
      </w:r>
      <w:r w:rsidR="000C16AD">
        <w:rPr>
          <w:rFonts w:ascii="Times New Roman" w:hAnsi="Times New Roman"/>
          <w:lang w:val="en-AU"/>
        </w:rPr>
        <w:t>Layer T</w:t>
      </w:r>
      <w:r w:rsidR="00B808E9" w:rsidRPr="00B808E9">
        <w:rPr>
          <w:rFonts w:ascii="Times New Roman" w:hAnsi="Times New Roman"/>
          <w:lang w:val="en-AU"/>
        </w:rPr>
        <w:t>ypes</w:t>
      </w:r>
      <w:r w:rsidR="000C16AD">
        <w:rPr>
          <w:rFonts w:ascii="Times New Roman" w:hAnsi="Times New Roman"/>
          <w:lang w:val="en-AU"/>
        </w:rPr>
        <w:t>’</w:t>
      </w:r>
      <w:r w:rsidR="00B808E9" w:rsidRPr="00B808E9">
        <w:rPr>
          <w:rFonts w:ascii="Times New Roman" w:hAnsi="Times New Roman"/>
          <w:lang w:val="en-AU"/>
        </w:rPr>
        <w:t xml:space="preserve"> indicates</w:t>
      </w:r>
      <w:r w:rsidR="00B808E9">
        <w:rPr>
          <w:rFonts w:ascii="Times New Roman" w:hAnsi="Times New Roman"/>
          <w:lang w:val="en-AU"/>
        </w:rPr>
        <w:t xml:space="preserve"> whether a file is </w:t>
      </w:r>
      <w:r w:rsidR="000C16AD">
        <w:rPr>
          <w:rFonts w:ascii="Times New Roman" w:hAnsi="Times New Roman"/>
          <w:lang w:val="en-AU"/>
        </w:rPr>
        <w:t>currently in use.  In this instance both boxed are ticked, and therefore the feature data are being displayed on the globe.</w:t>
      </w:r>
    </w:p>
    <w:p w:rsidR="005B74DC" w:rsidRPr="00392F52" w:rsidRDefault="005B74DC" w:rsidP="00392F52">
      <w:pPr>
        <w:pStyle w:val="ListParagraph"/>
        <w:rPr>
          <w:rFonts w:ascii="Times New Roman" w:hAnsi="Times New Roman"/>
          <w:lang w:val="en-AU"/>
        </w:rPr>
      </w:pPr>
    </w:p>
    <w:p w:rsidR="00392F52" w:rsidRDefault="00392F52" w:rsidP="00340157">
      <w:pPr>
        <w:rPr>
          <w:rFonts w:ascii="Times New Roman" w:hAnsi="Times New Roman"/>
          <w:lang w:val="en-AU"/>
        </w:rPr>
      </w:pPr>
      <w:r>
        <w:rPr>
          <w:rFonts w:ascii="Times New Roman" w:hAnsi="Times New Roman"/>
          <w:noProof/>
        </w:rPr>
        <w:drawing>
          <wp:inline distT="0" distB="0" distL="0" distR="0">
            <wp:extent cx="5270500" cy="2779919"/>
            <wp:effectExtent l="25400" t="0" r="0"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270500" cy="2779919"/>
                    </a:xfrm>
                    <a:prstGeom prst="rect">
                      <a:avLst/>
                    </a:prstGeom>
                    <a:noFill/>
                    <a:ln w="9525">
                      <a:noFill/>
                      <a:miter lim="800000"/>
                      <a:headEnd/>
                      <a:tailEnd/>
                    </a:ln>
                  </pic:spPr>
                </pic:pic>
              </a:graphicData>
            </a:graphic>
          </wp:inline>
        </w:drawing>
      </w:r>
    </w:p>
    <w:p w:rsidR="00130A48" w:rsidRPr="00D03C80" w:rsidRDefault="00392F52" w:rsidP="00340157">
      <w:pPr>
        <w:rPr>
          <w:rFonts w:ascii="Times New Roman" w:hAnsi="Times New Roman"/>
          <w:lang w:val="en-AU"/>
        </w:rPr>
      </w:pPr>
      <w:r w:rsidRPr="00392F52">
        <w:rPr>
          <w:rFonts w:ascii="Times New Roman" w:hAnsi="Times New Roman"/>
          <w:b/>
          <w:lang w:val="en-AU"/>
        </w:rPr>
        <w:t>Figure 4.</w:t>
      </w:r>
      <w:r w:rsidR="00D03C80">
        <w:rPr>
          <w:rFonts w:ascii="Times New Roman" w:hAnsi="Times New Roman"/>
          <w:b/>
          <w:lang w:val="en-AU"/>
        </w:rPr>
        <w:t xml:space="preserve">  </w:t>
      </w:r>
      <w:r w:rsidR="00D03C80">
        <w:rPr>
          <w:rFonts w:ascii="Times New Roman" w:hAnsi="Times New Roman"/>
          <w:lang w:val="en-AU"/>
        </w:rPr>
        <w:t>Hovering the cursor over the ticked box provides further information on the status of the relevant data file</w:t>
      </w:r>
      <w:r w:rsidR="007E6CDC">
        <w:rPr>
          <w:rFonts w:ascii="Times New Roman" w:hAnsi="Times New Roman"/>
          <w:lang w:val="en-AU"/>
        </w:rPr>
        <w:t xml:space="preserve"> (in this case the feature data </w:t>
      </w:r>
      <w:r w:rsidR="007E6CDC" w:rsidRPr="007E6CDC">
        <w:rPr>
          <w:rFonts w:ascii="Times New Roman" w:hAnsi="Times New Roman"/>
          <w:i/>
          <w:lang w:val="en-AU"/>
        </w:rPr>
        <w:t>are</w:t>
      </w:r>
      <w:r w:rsidR="007E6CDC">
        <w:rPr>
          <w:rFonts w:ascii="Times New Roman" w:hAnsi="Times New Roman"/>
          <w:lang w:val="en-AU"/>
        </w:rPr>
        <w:t xml:space="preserve"> in use by </w:t>
      </w:r>
      <w:proofErr w:type="spellStart"/>
      <w:r w:rsidR="007E6CDC">
        <w:rPr>
          <w:rFonts w:ascii="Times New Roman" w:hAnsi="Times New Roman"/>
          <w:lang w:val="en-AU"/>
        </w:rPr>
        <w:t>GPlates</w:t>
      </w:r>
      <w:proofErr w:type="spellEnd"/>
      <w:r w:rsidR="007E6CDC">
        <w:rPr>
          <w:rFonts w:ascii="Times New Roman" w:hAnsi="Times New Roman"/>
          <w:lang w:val="en-AU"/>
        </w:rPr>
        <w:t>)</w:t>
      </w:r>
      <w:r w:rsidR="00D03C80">
        <w:rPr>
          <w:rFonts w:ascii="Times New Roman" w:hAnsi="Times New Roman"/>
          <w:lang w:val="en-AU"/>
        </w:rPr>
        <w:t>.</w:t>
      </w:r>
    </w:p>
    <w:p w:rsidR="00392F52" w:rsidRDefault="00392F52" w:rsidP="00340157">
      <w:pPr>
        <w:rPr>
          <w:rFonts w:ascii="Times New Roman" w:hAnsi="Times New Roman"/>
          <w:lang w:val="en-AU"/>
        </w:rPr>
      </w:pPr>
    </w:p>
    <w:p w:rsidR="00392F52" w:rsidRDefault="00392F52" w:rsidP="00340157">
      <w:pPr>
        <w:rPr>
          <w:rFonts w:ascii="Times New Roman" w:hAnsi="Times New Roman"/>
          <w:lang w:val="en-AU"/>
        </w:rPr>
      </w:pPr>
      <w:r>
        <w:rPr>
          <w:rFonts w:ascii="Times New Roman" w:hAnsi="Times New Roman"/>
          <w:noProof/>
        </w:rPr>
        <w:drawing>
          <wp:inline distT="0" distB="0" distL="0" distR="0">
            <wp:extent cx="1280160" cy="1320800"/>
            <wp:effectExtent l="2540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1280160" cy="1320800"/>
                    </a:xfrm>
                    <a:prstGeom prst="rect">
                      <a:avLst/>
                    </a:prstGeom>
                    <a:noFill/>
                    <a:ln w="9525">
                      <a:noFill/>
                      <a:miter lim="800000"/>
                      <a:headEnd/>
                      <a:tailEnd/>
                    </a:ln>
                  </pic:spPr>
                </pic:pic>
              </a:graphicData>
            </a:graphic>
          </wp:inline>
        </w:drawing>
      </w:r>
    </w:p>
    <w:p w:rsidR="00392F52" w:rsidRPr="000C16AD" w:rsidRDefault="00392F52" w:rsidP="00340157">
      <w:pPr>
        <w:rPr>
          <w:rFonts w:ascii="Times New Roman" w:hAnsi="Times New Roman"/>
          <w:lang w:val="en-AU"/>
        </w:rPr>
      </w:pPr>
      <w:r w:rsidRPr="00392F52">
        <w:rPr>
          <w:rFonts w:ascii="Times New Roman" w:hAnsi="Times New Roman"/>
          <w:b/>
          <w:lang w:val="en-AU"/>
        </w:rPr>
        <w:t>Figure 5.</w:t>
      </w:r>
      <w:r w:rsidR="000C16AD">
        <w:rPr>
          <w:rFonts w:ascii="Times New Roman" w:hAnsi="Times New Roman"/>
          <w:b/>
          <w:lang w:val="en-AU"/>
        </w:rPr>
        <w:t xml:space="preserve">  </w:t>
      </w:r>
      <w:r w:rsidR="000C16AD">
        <w:rPr>
          <w:rFonts w:ascii="Times New Roman" w:hAnsi="Times New Roman"/>
          <w:lang w:val="en-AU"/>
        </w:rPr>
        <w:t>As only one box is now ticked, only one set of feature data is being displayed on the globe.</w:t>
      </w:r>
    </w:p>
    <w:p w:rsidR="00392F52" w:rsidRDefault="00392F52" w:rsidP="00340157">
      <w:pPr>
        <w:rPr>
          <w:rFonts w:ascii="Times New Roman" w:hAnsi="Times New Roman"/>
          <w:lang w:val="en-AU"/>
        </w:rPr>
      </w:pPr>
    </w:p>
    <w:p w:rsidR="005B74DC" w:rsidRDefault="00392F52" w:rsidP="00340157">
      <w:pPr>
        <w:rPr>
          <w:rFonts w:ascii="Times New Roman" w:hAnsi="Times New Roman"/>
          <w:lang w:val="en-AU"/>
        </w:rPr>
      </w:pPr>
      <w:r>
        <w:rPr>
          <w:rFonts w:ascii="Times New Roman" w:hAnsi="Times New Roman"/>
          <w:lang w:val="en-AU"/>
        </w:rPr>
        <w:t xml:space="preserve">Now when you </w:t>
      </w:r>
      <w:r w:rsidR="005B74DC">
        <w:rPr>
          <w:rFonts w:ascii="Times New Roman" w:hAnsi="Times New Roman"/>
          <w:lang w:val="en-AU"/>
        </w:rPr>
        <w:t>look at the globe you will see that the spreading rid</w:t>
      </w:r>
      <w:r>
        <w:rPr>
          <w:rFonts w:ascii="Times New Roman" w:hAnsi="Times New Roman"/>
          <w:lang w:val="en-AU"/>
        </w:rPr>
        <w:t>g</w:t>
      </w:r>
      <w:r w:rsidR="005B74DC">
        <w:rPr>
          <w:rFonts w:ascii="Times New Roman" w:hAnsi="Times New Roman"/>
          <w:lang w:val="en-AU"/>
        </w:rPr>
        <w:t xml:space="preserve">e data are no longer displayed.  If you go back to your Manage Feature Collections window and hover your cursor over the unchecked box </w:t>
      </w:r>
      <w:r w:rsidR="00A078B1">
        <w:rPr>
          <w:rFonts w:ascii="Times New Roman" w:hAnsi="Times New Roman"/>
          <w:lang w:val="en-AU"/>
        </w:rPr>
        <w:t xml:space="preserve">you will see that it now reads “The file contains feature data not currently in use by </w:t>
      </w:r>
      <w:proofErr w:type="spellStart"/>
      <w:r w:rsidR="00A078B1">
        <w:rPr>
          <w:rFonts w:ascii="Times New Roman" w:hAnsi="Times New Roman"/>
          <w:lang w:val="en-AU"/>
        </w:rPr>
        <w:t>GPlates</w:t>
      </w:r>
      <w:proofErr w:type="spellEnd"/>
      <w:r w:rsidR="00A078B1">
        <w:rPr>
          <w:rFonts w:ascii="Times New Roman" w:hAnsi="Times New Roman"/>
          <w:lang w:val="en-AU"/>
        </w:rPr>
        <w:t>”.  Simply re-tick the box and the spreading ridge feature data will appear again!</w:t>
      </w:r>
    </w:p>
    <w:p w:rsidR="005B74DC" w:rsidRDefault="005B74DC" w:rsidP="00340157">
      <w:pPr>
        <w:rPr>
          <w:rFonts w:ascii="Times New Roman" w:hAnsi="Times New Roman"/>
          <w:lang w:val="en-AU"/>
        </w:rPr>
      </w:pPr>
    </w:p>
    <w:p w:rsidR="00ED460F" w:rsidRDefault="00ED460F" w:rsidP="00340157">
      <w:pPr>
        <w:rPr>
          <w:rFonts w:ascii="Times New Roman" w:hAnsi="Times New Roman"/>
          <w:lang w:val="en-AU"/>
        </w:rPr>
      </w:pPr>
    </w:p>
    <w:p w:rsidR="0006348B" w:rsidRDefault="0006348B" w:rsidP="00340157">
      <w:pPr>
        <w:rPr>
          <w:rFonts w:ascii="Times New Roman" w:hAnsi="Times New Roman"/>
          <w:b/>
          <w:u w:val="single"/>
          <w:lang w:val="en-AU"/>
        </w:rPr>
      </w:pPr>
      <w:r w:rsidRPr="0006348B">
        <w:rPr>
          <w:rFonts w:ascii="Times New Roman" w:hAnsi="Times New Roman"/>
          <w:b/>
          <w:u w:val="single"/>
          <w:lang w:val="en-AU"/>
        </w:rPr>
        <w:t>EXERCISE 2 – Saving Data Sets</w:t>
      </w:r>
    </w:p>
    <w:p w:rsidR="0006348B" w:rsidRDefault="0006348B" w:rsidP="00340157">
      <w:pPr>
        <w:rPr>
          <w:rFonts w:ascii="Times New Roman" w:hAnsi="Times New Roman"/>
          <w:b/>
          <w:u w:val="single"/>
          <w:lang w:val="en-AU"/>
        </w:rPr>
      </w:pPr>
    </w:p>
    <w:p w:rsidR="00952220" w:rsidRDefault="0006348B" w:rsidP="00340157">
      <w:pPr>
        <w:rPr>
          <w:rFonts w:ascii="Times New Roman" w:hAnsi="Times New Roman"/>
          <w:lang w:val="en-AU"/>
        </w:rPr>
      </w:pPr>
      <w:r>
        <w:rPr>
          <w:rFonts w:ascii="Times New Roman" w:hAnsi="Times New Roman"/>
          <w:lang w:val="en-AU"/>
        </w:rPr>
        <w:t>This exercise continues on from the previous exercise.  We will now see the different options available for saving data.</w:t>
      </w:r>
    </w:p>
    <w:p w:rsidR="00952220" w:rsidRDefault="00952220" w:rsidP="00340157">
      <w:pPr>
        <w:rPr>
          <w:rFonts w:ascii="Times New Roman" w:hAnsi="Times New Roman"/>
          <w:lang w:val="en-AU"/>
        </w:rPr>
      </w:pPr>
    </w:p>
    <w:p w:rsidR="00952220" w:rsidRDefault="00952220" w:rsidP="00340157">
      <w:pPr>
        <w:rPr>
          <w:rFonts w:ascii="Times New Roman" w:hAnsi="Times New Roman"/>
          <w:lang w:val="en-AU"/>
        </w:rPr>
      </w:pPr>
      <w:r>
        <w:rPr>
          <w:rFonts w:ascii="Times New Roman" w:hAnsi="Times New Roman"/>
          <w:lang w:val="en-AU"/>
        </w:rPr>
        <w:t>Open the Manage Feature Collections window and have a look at the different available actions.</w:t>
      </w:r>
    </w:p>
    <w:p w:rsidR="00952220" w:rsidRDefault="00952220" w:rsidP="00340157">
      <w:pPr>
        <w:rPr>
          <w:rFonts w:ascii="Times New Roman" w:hAnsi="Times New Roman"/>
          <w:lang w:val="en-AU"/>
        </w:rPr>
      </w:pPr>
    </w:p>
    <w:p w:rsidR="00A16208" w:rsidRPr="00A16208" w:rsidRDefault="00952220" w:rsidP="00A16208">
      <w:pPr>
        <w:pStyle w:val="ListParagraph"/>
        <w:numPr>
          <w:ilvl w:val="0"/>
          <w:numId w:val="15"/>
        </w:numPr>
        <w:rPr>
          <w:rFonts w:ascii="Times New Roman" w:hAnsi="Times New Roman"/>
          <w:lang w:val="en-AU"/>
        </w:rPr>
      </w:pPr>
      <w:r w:rsidRPr="00A16208">
        <w:rPr>
          <w:rFonts w:ascii="Times New Roman" w:hAnsi="Times New Roman"/>
          <w:lang w:val="en-AU"/>
        </w:rPr>
        <w:t xml:space="preserve">File </w:t>
      </w:r>
      <w:r w:rsidRPr="00952220">
        <w:rPr>
          <w:lang w:val="en-AU"/>
        </w:rPr>
        <w:sym w:font="Wingdings" w:char="F0E0"/>
      </w:r>
      <w:r w:rsidRPr="00A16208">
        <w:rPr>
          <w:rFonts w:ascii="Times New Roman" w:hAnsi="Times New Roman"/>
          <w:lang w:val="en-AU"/>
        </w:rPr>
        <w:t xml:space="preserve"> Manage Feature Collections (Figures 2 and </w:t>
      </w:r>
      <w:r w:rsidR="00392F52">
        <w:rPr>
          <w:rFonts w:ascii="Times New Roman" w:hAnsi="Times New Roman"/>
          <w:lang w:val="en-AU"/>
        </w:rPr>
        <w:t>6</w:t>
      </w:r>
      <w:r w:rsidRPr="00A16208">
        <w:rPr>
          <w:rFonts w:ascii="Times New Roman" w:hAnsi="Times New Roman"/>
          <w:lang w:val="en-AU"/>
        </w:rPr>
        <w:t>)</w:t>
      </w:r>
    </w:p>
    <w:p w:rsidR="0006348B" w:rsidRPr="00A16208" w:rsidRDefault="0006348B" w:rsidP="00A16208">
      <w:pPr>
        <w:pStyle w:val="ListParagraph"/>
        <w:rPr>
          <w:rFonts w:ascii="Times New Roman" w:hAnsi="Times New Roman"/>
          <w:lang w:val="en-AU"/>
        </w:rPr>
      </w:pPr>
    </w:p>
    <w:p w:rsidR="006A4877" w:rsidRPr="006A4877" w:rsidRDefault="006A4877" w:rsidP="00340157">
      <w:pPr>
        <w:rPr>
          <w:rFonts w:ascii="Times New Roman" w:hAnsi="Times New Roman"/>
          <w:lang w:val="en-AU"/>
        </w:rPr>
      </w:pPr>
    </w:p>
    <w:p w:rsidR="00A16208" w:rsidRDefault="00952220" w:rsidP="00340157">
      <w:pPr>
        <w:rPr>
          <w:rFonts w:ascii="Times New Roman" w:hAnsi="Times New Roman"/>
          <w:lang w:val="en-AU"/>
        </w:rPr>
      </w:pPr>
      <w:r>
        <w:rPr>
          <w:rFonts w:ascii="Times New Roman" w:hAnsi="Times New Roman"/>
          <w:noProof/>
        </w:rPr>
        <w:drawing>
          <wp:inline distT="0" distB="0" distL="0" distR="0">
            <wp:extent cx="5266055" cy="2887345"/>
            <wp:effectExtent l="25400" t="0" r="0" b="0"/>
            <wp:docPr id="23" name="Picture 5" descr=":::::Desktop:ManagaFeatureCollection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ManagaFeatureCollections.tiff"/>
                    <pic:cNvPicPr>
                      <a:picLocks noChangeAspect="1" noChangeArrowheads="1"/>
                    </pic:cNvPicPr>
                  </pic:nvPicPr>
                  <pic:blipFill>
                    <a:blip r:embed="rId16"/>
                    <a:srcRect/>
                    <a:stretch>
                      <a:fillRect/>
                    </a:stretch>
                  </pic:blipFill>
                  <pic:spPr bwMode="auto">
                    <a:xfrm>
                      <a:off x="0" y="0"/>
                      <a:ext cx="5266055" cy="2887345"/>
                    </a:xfrm>
                    <a:prstGeom prst="rect">
                      <a:avLst/>
                    </a:prstGeom>
                    <a:noFill/>
                    <a:ln w="9525">
                      <a:noFill/>
                      <a:miter lim="800000"/>
                      <a:headEnd/>
                      <a:tailEnd/>
                    </a:ln>
                  </pic:spPr>
                </pic:pic>
              </a:graphicData>
            </a:graphic>
          </wp:inline>
        </w:drawing>
      </w:r>
    </w:p>
    <w:p w:rsidR="003B17C1" w:rsidRPr="00D30F31" w:rsidRDefault="00392F52" w:rsidP="00340157">
      <w:pPr>
        <w:rPr>
          <w:rFonts w:ascii="Times New Roman" w:hAnsi="Times New Roman"/>
          <w:lang w:val="en-AU"/>
        </w:rPr>
      </w:pPr>
      <w:r>
        <w:rPr>
          <w:rFonts w:ascii="Times New Roman" w:hAnsi="Times New Roman"/>
          <w:b/>
          <w:lang w:val="en-AU"/>
        </w:rPr>
        <w:t>Figure 6</w:t>
      </w:r>
      <w:r w:rsidR="00A16208" w:rsidRPr="00A16208">
        <w:rPr>
          <w:rFonts w:ascii="Times New Roman" w:hAnsi="Times New Roman"/>
          <w:b/>
          <w:lang w:val="en-AU"/>
        </w:rPr>
        <w:t>.</w:t>
      </w:r>
      <w:r w:rsidR="00A16208">
        <w:rPr>
          <w:rFonts w:ascii="Times New Roman" w:hAnsi="Times New Roman"/>
          <w:lang w:val="en-AU"/>
        </w:rPr>
        <w:t xml:space="preserve"> </w:t>
      </w:r>
      <w:proofErr w:type="gramStart"/>
      <w:r w:rsidR="00A16208">
        <w:rPr>
          <w:rFonts w:ascii="Times New Roman" w:hAnsi="Times New Roman"/>
          <w:lang w:val="en-AU"/>
        </w:rPr>
        <w:t>The Manage Feature Collections window.</w:t>
      </w:r>
      <w:proofErr w:type="gramEnd"/>
    </w:p>
    <w:p w:rsidR="00952220" w:rsidRDefault="00952220" w:rsidP="00F824A3">
      <w:pPr>
        <w:rPr>
          <w:rFonts w:ascii="Times New Roman" w:hAnsi="Times New Roman"/>
          <w:lang w:val="en-AU"/>
        </w:rPr>
      </w:pPr>
    </w:p>
    <w:p w:rsidR="00030979" w:rsidRDefault="00952220" w:rsidP="00F824A3">
      <w:pPr>
        <w:rPr>
          <w:rFonts w:ascii="Times New Roman" w:hAnsi="Times New Roman"/>
          <w:lang w:val="en-AU"/>
        </w:rPr>
      </w:pPr>
      <w:r>
        <w:rPr>
          <w:rFonts w:ascii="Times New Roman" w:hAnsi="Times New Roman"/>
          <w:lang w:val="en-AU"/>
        </w:rPr>
        <w:t>As you can see, t</w:t>
      </w:r>
      <w:r w:rsidRPr="00952220">
        <w:rPr>
          <w:rFonts w:ascii="Times New Roman" w:hAnsi="Times New Roman"/>
          <w:lang w:val="en-AU"/>
        </w:rPr>
        <w:t xml:space="preserve">he Manage Feature Collections dialog contains a table of controls and status information about the feature collections that are loaded in </w:t>
      </w:r>
      <w:proofErr w:type="spellStart"/>
      <w:r w:rsidRPr="00952220">
        <w:rPr>
          <w:rFonts w:ascii="Times New Roman" w:hAnsi="Times New Roman"/>
          <w:lang w:val="en-AU"/>
        </w:rPr>
        <w:t>GPlates</w:t>
      </w:r>
      <w:proofErr w:type="spellEnd"/>
      <w:r w:rsidRPr="00952220">
        <w:rPr>
          <w:rFonts w:ascii="Times New Roman" w:hAnsi="Times New Roman"/>
          <w:lang w:val="en-AU"/>
        </w:rPr>
        <w:t>; each row corresponds to a single feature collection, and lists file name, format and available actions.</w:t>
      </w:r>
      <w:r>
        <w:rPr>
          <w:rFonts w:ascii="Times New Roman" w:hAnsi="Times New Roman"/>
          <w:lang w:val="en-AU"/>
        </w:rPr>
        <w:t xml:space="preserve">  There are three options </w:t>
      </w:r>
      <w:r w:rsidR="00030979">
        <w:rPr>
          <w:rFonts w:ascii="Times New Roman" w:hAnsi="Times New Roman"/>
          <w:lang w:val="en-AU"/>
        </w:rPr>
        <w:t xml:space="preserve">(‘Actions’) </w:t>
      </w:r>
      <w:r>
        <w:rPr>
          <w:rFonts w:ascii="Times New Roman" w:hAnsi="Times New Roman"/>
          <w:lang w:val="en-AU"/>
        </w:rPr>
        <w:t>available for saving data</w:t>
      </w:r>
      <w:r w:rsidR="00030979">
        <w:rPr>
          <w:rFonts w:ascii="Times New Roman" w:hAnsi="Times New Roman"/>
          <w:lang w:val="en-AU"/>
        </w:rPr>
        <w:t xml:space="preserve">: </w:t>
      </w:r>
    </w:p>
    <w:p w:rsidR="00030979" w:rsidRDefault="00030979" w:rsidP="00F824A3">
      <w:pPr>
        <w:rPr>
          <w:rFonts w:ascii="Times New Roman" w:hAnsi="Times New Roman"/>
          <w:lang w:val="en-AU"/>
        </w:rPr>
      </w:pPr>
    </w:p>
    <w:p w:rsidR="00030979" w:rsidRPr="00030979" w:rsidRDefault="00030979" w:rsidP="00030979">
      <w:pPr>
        <w:pStyle w:val="ListParagraph"/>
        <w:numPr>
          <w:ilvl w:val="0"/>
          <w:numId w:val="14"/>
        </w:numPr>
        <w:rPr>
          <w:rFonts w:ascii="Times New Roman" w:hAnsi="Times New Roman"/>
          <w:lang w:val="en-AU"/>
        </w:rPr>
      </w:pPr>
      <w:r w:rsidRPr="00030979">
        <w:rPr>
          <w:rFonts w:ascii="Times New Roman" w:hAnsi="Times New Roman"/>
          <w:lang w:val="en-AU"/>
        </w:rPr>
        <w:t xml:space="preserve">Save </w:t>
      </w:r>
      <w:r>
        <w:rPr>
          <w:noProof/>
        </w:rPr>
        <w:drawing>
          <wp:inline distT="0" distB="0" distL="0" distR="0">
            <wp:extent cx="335280" cy="335280"/>
            <wp:effectExtent l="25400" t="0" r="0" b="0"/>
            <wp:docPr id="25" name="Picture 7" descr=":::::Desktop:Sav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ave.tiff"/>
                    <pic:cNvPicPr>
                      <a:picLocks noChangeAspect="1" noChangeArrowheads="1"/>
                    </pic:cNvPicPr>
                  </pic:nvPicPr>
                  <pic:blipFill>
                    <a:blip r:embed="rId17"/>
                    <a:srcRect/>
                    <a:stretch>
                      <a:fillRect/>
                    </a:stretch>
                  </pic:blipFill>
                  <pic:spPr bwMode="auto">
                    <a:xfrm>
                      <a:off x="0" y="0"/>
                      <a:ext cx="335280" cy="335280"/>
                    </a:xfrm>
                    <a:prstGeom prst="rect">
                      <a:avLst/>
                    </a:prstGeom>
                    <a:noFill/>
                    <a:ln w="9525">
                      <a:noFill/>
                      <a:miter lim="800000"/>
                      <a:headEnd/>
                      <a:tailEnd/>
                    </a:ln>
                  </pic:spPr>
                </pic:pic>
              </a:graphicData>
            </a:graphic>
          </wp:inline>
        </w:drawing>
      </w:r>
      <w:r w:rsidRPr="00030979">
        <w:rPr>
          <w:rFonts w:ascii="Times New Roman" w:hAnsi="Times New Roman"/>
          <w:lang w:val="en-AU"/>
        </w:rPr>
        <w:t xml:space="preserve"> – This first option simply saves the data file using its current name. </w:t>
      </w:r>
    </w:p>
    <w:p w:rsidR="00030979" w:rsidRDefault="00030979" w:rsidP="00030979">
      <w:pPr>
        <w:pStyle w:val="ListParagraph"/>
        <w:numPr>
          <w:ilvl w:val="0"/>
          <w:numId w:val="14"/>
        </w:numPr>
        <w:rPr>
          <w:rFonts w:ascii="Times New Roman" w:hAnsi="Times New Roman"/>
          <w:lang w:val="en-AU"/>
        </w:rPr>
      </w:pPr>
      <w:r>
        <w:rPr>
          <w:rFonts w:ascii="Times New Roman" w:hAnsi="Times New Roman"/>
          <w:lang w:val="en-AU"/>
        </w:rPr>
        <w:t xml:space="preserve">Save As </w:t>
      </w:r>
      <w:r>
        <w:rPr>
          <w:rFonts w:ascii="Times New Roman" w:hAnsi="Times New Roman"/>
          <w:noProof/>
        </w:rPr>
        <w:drawing>
          <wp:inline distT="0" distB="0" distL="0" distR="0">
            <wp:extent cx="335280" cy="335280"/>
            <wp:effectExtent l="25400" t="0" r="0" b="0"/>
            <wp:docPr id="27" name="Picture 8" descr=":::::Desktop:SaveA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aveAs.tiff"/>
                    <pic:cNvPicPr>
                      <a:picLocks noChangeAspect="1" noChangeArrowheads="1"/>
                    </pic:cNvPicPr>
                  </pic:nvPicPr>
                  <pic:blipFill>
                    <a:blip r:embed="rId18"/>
                    <a:srcRect/>
                    <a:stretch>
                      <a:fillRect/>
                    </a:stretch>
                  </pic:blipFill>
                  <pic:spPr bwMode="auto">
                    <a:xfrm>
                      <a:off x="0" y="0"/>
                      <a:ext cx="335280" cy="335280"/>
                    </a:xfrm>
                    <a:prstGeom prst="rect">
                      <a:avLst/>
                    </a:prstGeom>
                    <a:noFill/>
                    <a:ln w="9525">
                      <a:noFill/>
                      <a:miter lim="800000"/>
                      <a:headEnd/>
                      <a:tailEnd/>
                    </a:ln>
                  </pic:spPr>
                </pic:pic>
              </a:graphicData>
            </a:graphic>
          </wp:inline>
        </w:drawing>
      </w:r>
      <w:r>
        <w:rPr>
          <w:rFonts w:ascii="Times New Roman" w:hAnsi="Times New Roman"/>
          <w:lang w:val="en-AU"/>
        </w:rPr>
        <w:t xml:space="preserve"> – This second option saves</w:t>
      </w:r>
      <w:r w:rsidR="006D0B01">
        <w:rPr>
          <w:rFonts w:ascii="Times New Roman" w:hAnsi="Times New Roman"/>
          <w:lang w:val="en-AU"/>
        </w:rPr>
        <w:t xml:space="preserve"> the data file using a new name.</w:t>
      </w:r>
    </w:p>
    <w:p w:rsidR="00952220" w:rsidRPr="00030979" w:rsidRDefault="00030979" w:rsidP="00030979">
      <w:pPr>
        <w:pStyle w:val="ListParagraph"/>
        <w:numPr>
          <w:ilvl w:val="0"/>
          <w:numId w:val="14"/>
        </w:numPr>
        <w:rPr>
          <w:rFonts w:ascii="Times New Roman" w:hAnsi="Times New Roman"/>
          <w:lang w:val="en-AU"/>
        </w:rPr>
      </w:pPr>
      <w:r>
        <w:rPr>
          <w:rFonts w:ascii="Times New Roman" w:hAnsi="Times New Roman"/>
          <w:lang w:val="en-AU"/>
        </w:rPr>
        <w:t>Save a Copy</w:t>
      </w:r>
      <w:r>
        <w:rPr>
          <w:rFonts w:ascii="Times New Roman" w:hAnsi="Times New Roman"/>
          <w:noProof/>
        </w:rPr>
        <w:drawing>
          <wp:inline distT="0" distB="0" distL="0" distR="0">
            <wp:extent cx="345440" cy="345440"/>
            <wp:effectExtent l="25400" t="0" r="10160" b="0"/>
            <wp:docPr id="29" name="Picture 9" descr=":::::Desktop:SaveCop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aveCopy.tiff"/>
                    <pic:cNvPicPr>
                      <a:picLocks noChangeAspect="1" noChangeArrowheads="1"/>
                    </pic:cNvPicPr>
                  </pic:nvPicPr>
                  <pic:blipFill>
                    <a:blip r:embed="rId19"/>
                    <a:srcRect/>
                    <a:stretch>
                      <a:fillRect/>
                    </a:stretch>
                  </pic:blipFill>
                  <pic:spPr bwMode="auto">
                    <a:xfrm>
                      <a:off x="0" y="0"/>
                      <a:ext cx="345440" cy="345440"/>
                    </a:xfrm>
                    <a:prstGeom prst="rect">
                      <a:avLst/>
                    </a:prstGeom>
                    <a:noFill/>
                    <a:ln w="9525">
                      <a:noFill/>
                      <a:miter lim="800000"/>
                      <a:headEnd/>
                      <a:tailEnd/>
                    </a:ln>
                  </pic:spPr>
                </pic:pic>
              </a:graphicData>
            </a:graphic>
          </wp:inline>
        </w:drawing>
      </w:r>
      <w:r>
        <w:rPr>
          <w:rFonts w:ascii="Times New Roman" w:hAnsi="Times New Roman"/>
          <w:lang w:val="en-AU"/>
        </w:rPr>
        <w:t xml:space="preserve"> – This third option saves a copy of the file using a new name.  If this option is selected then the original file will remain loaded in </w:t>
      </w:r>
      <w:proofErr w:type="spellStart"/>
      <w:r>
        <w:rPr>
          <w:rFonts w:ascii="Times New Roman" w:hAnsi="Times New Roman"/>
          <w:lang w:val="en-AU"/>
        </w:rPr>
        <w:t>GPlates</w:t>
      </w:r>
      <w:proofErr w:type="spellEnd"/>
      <w:r>
        <w:rPr>
          <w:rFonts w:ascii="Times New Roman" w:hAnsi="Times New Roman"/>
          <w:lang w:val="en-AU"/>
        </w:rPr>
        <w:t xml:space="preserve"> and the </w:t>
      </w:r>
      <w:r w:rsidR="006D0B01">
        <w:rPr>
          <w:rFonts w:ascii="Times New Roman" w:hAnsi="Times New Roman"/>
          <w:lang w:val="en-AU"/>
        </w:rPr>
        <w:t>copy will be made in the selected destination.</w:t>
      </w:r>
    </w:p>
    <w:p w:rsidR="00130A48" w:rsidRDefault="00130A48" w:rsidP="00F824A3">
      <w:pPr>
        <w:rPr>
          <w:rFonts w:ascii="Times New Roman" w:hAnsi="Times New Roman"/>
          <w:lang w:val="en-AU"/>
        </w:rPr>
      </w:pPr>
    </w:p>
    <w:p w:rsidR="00DE18F8" w:rsidRDefault="00DE18F8" w:rsidP="00F824A3">
      <w:pPr>
        <w:rPr>
          <w:rFonts w:ascii="Times New Roman" w:hAnsi="Times New Roman"/>
          <w:lang w:val="en-AU"/>
        </w:rPr>
      </w:pPr>
      <w:r>
        <w:rPr>
          <w:rFonts w:ascii="Times New Roman" w:hAnsi="Times New Roman"/>
          <w:lang w:val="en-AU"/>
        </w:rPr>
        <w:t>In order to practice saving data we will save our coastline file with a new name – ‘</w:t>
      </w:r>
      <w:proofErr w:type="spellStart"/>
      <w:r>
        <w:rPr>
          <w:rFonts w:ascii="Times New Roman" w:hAnsi="Times New Roman"/>
          <w:lang w:val="en-AU"/>
        </w:rPr>
        <w:t>EarthByte_Coastlines_Copy</w:t>
      </w:r>
      <w:proofErr w:type="spellEnd"/>
      <w:r>
        <w:rPr>
          <w:rFonts w:ascii="Times New Roman" w:hAnsi="Times New Roman"/>
          <w:lang w:val="en-AU"/>
        </w:rPr>
        <w:t xml:space="preserve">’ (for example).  Click the ‘Save As’ icon and enter the new file details in the Save File </w:t>
      </w:r>
      <w:r w:rsidR="00392F52">
        <w:rPr>
          <w:rFonts w:ascii="Times New Roman" w:hAnsi="Times New Roman"/>
          <w:lang w:val="en-AU"/>
        </w:rPr>
        <w:t>As window that appears (Figure 7</w:t>
      </w:r>
      <w:r>
        <w:rPr>
          <w:rFonts w:ascii="Times New Roman" w:hAnsi="Times New Roman"/>
          <w:lang w:val="en-AU"/>
        </w:rPr>
        <w:t xml:space="preserve">), leave the file format as </w:t>
      </w:r>
      <w:proofErr w:type="spellStart"/>
      <w:r>
        <w:rPr>
          <w:rFonts w:ascii="Times New Roman" w:hAnsi="Times New Roman"/>
          <w:lang w:val="en-AU"/>
        </w:rPr>
        <w:t>GPlates</w:t>
      </w:r>
      <w:proofErr w:type="spellEnd"/>
      <w:r>
        <w:rPr>
          <w:rFonts w:ascii="Times New Roman" w:hAnsi="Times New Roman"/>
          <w:lang w:val="en-AU"/>
        </w:rPr>
        <w:t xml:space="preserve"> </w:t>
      </w:r>
      <w:proofErr w:type="spellStart"/>
      <w:r>
        <w:rPr>
          <w:rFonts w:ascii="Times New Roman" w:hAnsi="Times New Roman"/>
          <w:lang w:val="en-AU"/>
        </w:rPr>
        <w:t>Markup</w:t>
      </w:r>
      <w:proofErr w:type="spellEnd"/>
      <w:r>
        <w:rPr>
          <w:rFonts w:ascii="Times New Roman" w:hAnsi="Times New Roman"/>
          <w:lang w:val="en-AU"/>
        </w:rPr>
        <w:t xml:space="preserve"> Language (*</w:t>
      </w:r>
      <w:proofErr w:type="gramStart"/>
      <w:r>
        <w:rPr>
          <w:rFonts w:ascii="Times New Roman" w:hAnsi="Times New Roman"/>
          <w:lang w:val="en-AU"/>
        </w:rPr>
        <w:t>.</w:t>
      </w:r>
      <w:proofErr w:type="spellStart"/>
      <w:r>
        <w:rPr>
          <w:rFonts w:ascii="Times New Roman" w:hAnsi="Times New Roman"/>
          <w:lang w:val="en-AU"/>
        </w:rPr>
        <w:t>gpml</w:t>
      </w:r>
      <w:proofErr w:type="spellEnd"/>
      <w:proofErr w:type="gramEnd"/>
      <w:r>
        <w:rPr>
          <w:rFonts w:ascii="Times New Roman" w:hAnsi="Times New Roman"/>
          <w:lang w:val="en-AU"/>
        </w:rPr>
        <w:t>).</w:t>
      </w:r>
    </w:p>
    <w:p w:rsidR="00DE18F8" w:rsidRDefault="00DE18F8" w:rsidP="00F824A3">
      <w:pPr>
        <w:rPr>
          <w:rFonts w:ascii="Times New Roman" w:hAnsi="Times New Roman"/>
          <w:lang w:val="en-AU"/>
        </w:rPr>
      </w:pPr>
    </w:p>
    <w:p w:rsidR="00C82D8F" w:rsidRPr="00D30F31" w:rsidRDefault="00C82D8F" w:rsidP="00F824A3">
      <w:pPr>
        <w:rPr>
          <w:rFonts w:ascii="Times New Roman" w:hAnsi="Times New Roman"/>
          <w:lang w:val="en-AU"/>
        </w:rPr>
      </w:pPr>
    </w:p>
    <w:p w:rsidR="00DE18F8" w:rsidRDefault="00DE18F8" w:rsidP="00F824A3">
      <w:pPr>
        <w:rPr>
          <w:rFonts w:ascii="Times New Roman" w:hAnsi="Times New Roman"/>
          <w:lang w:val="en-AU"/>
        </w:rPr>
      </w:pPr>
      <w:r>
        <w:rPr>
          <w:rFonts w:ascii="Times New Roman" w:hAnsi="Times New Roman"/>
          <w:noProof/>
        </w:rPr>
        <w:drawing>
          <wp:inline distT="0" distB="0" distL="0" distR="0">
            <wp:extent cx="5273040" cy="3769360"/>
            <wp:effectExtent l="25400" t="0" r="10160" b="0"/>
            <wp:docPr id="3" name="Picture 1" descr=":::::Desktop:SaveAsEG.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aveAsEG.tiff"/>
                    <pic:cNvPicPr>
                      <a:picLocks noChangeAspect="1" noChangeArrowheads="1"/>
                    </pic:cNvPicPr>
                  </pic:nvPicPr>
                  <pic:blipFill>
                    <a:blip r:embed="rId20"/>
                    <a:srcRect/>
                    <a:stretch>
                      <a:fillRect/>
                    </a:stretch>
                  </pic:blipFill>
                  <pic:spPr bwMode="auto">
                    <a:xfrm>
                      <a:off x="0" y="0"/>
                      <a:ext cx="5273040" cy="3769360"/>
                    </a:xfrm>
                    <a:prstGeom prst="rect">
                      <a:avLst/>
                    </a:prstGeom>
                    <a:noFill/>
                    <a:ln w="9525">
                      <a:noFill/>
                      <a:miter lim="800000"/>
                      <a:headEnd/>
                      <a:tailEnd/>
                    </a:ln>
                  </pic:spPr>
                </pic:pic>
              </a:graphicData>
            </a:graphic>
          </wp:inline>
        </w:drawing>
      </w:r>
    </w:p>
    <w:p w:rsidR="00DE18F8" w:rsidRDefault="00392F52" w:rsidP="00F824A3">
      <w:pPr>
        <w:rPr>
          <w:rFonts w:ascii="Times New Roman" w:hAnsi="Times New Roman"/>
          <w:lang w:val="en-AU"/>
        </w:rPr>
      </w:pPr>
      <w:r>
        <w:rPr>
          <w:rFonts w:ascii="Times New Roman" w:hAnsi="Times New Roman"/>
          <w:b/>
          <w:lang w:val="en-AU"/>
        </w:rPr>
        <w:t>Figure 7</w:t>
      </w:r>
      <w:r w:rsidR="0004047E" w:rsidRPr="0004047E">
        <w:rPr>
          <w:rFonts w:ascii="Times New Roman" w:hAnsi="Times New Roman"/>
          <w:b/>
          <w:lang w:val="en-AU"/>
        </w:rPr>
        <w:t>.</w:t>
      </w:r>
      <w:r w:rsidR="0004047E">
        <w:rPr>
          <w:rFonts w:ascii="Times New Roman" w:hAnsi="Times New Roman"/>
          <w:lang w:val="en-AU"/>
        </w:rPr>
        <w:t xml:space="preserve"> The ‘Save As’ window where </w:t>
      </w:r>
      <w:r w:rsidR="002331A3">
        <w:rPr>
          <w:rFonts w:ascii="Times New Roman" w:hAnsi="Times New Roman"/>
          <w:lang w:val="en-AU"/>
        </w:rPr>
        <w:t>a new file name, and optionally a new file format, are specified.</w:t>
      </w:r>
    </w:p>
    <w:p w:rsidR="00DE18F8" w:rsidRDefault="00DE18F8" w:rsidP="00F824A3">
      <w:pPr>
        <w:rPr>
          <w:rFonts w:ascii="Times New Roman" w:hAnsi="Times New Roman"/>
          <w:lang w:val="en-AU"/>
        </w:rPr>
      </w:pPr>
    </w:p>
    <w:p w:rsidR="00DE18F8" w:rsidRDefault="00DE18F8" w:rsidP="00F824A3">
      <w:pPr>
        <w:rPr>
          <w:rFonts w:ascii="Times New Roman" w:hAnsi="Times New Roman"/>
          <w:lang w:val="en-AU"/>
        </w:rPr>
      </w:pPr>
      <w:r>
        <w:rPr>
          <w:rFonts w:ascii="Times New Roman" w:hAnsi="Times New Roman"/>
          <w:lang w:val="en-AU"/>
        </w:rPr>
        <w:t xml:space="preserve">Notice that the </w:t>
      </w:r>
      <w:r w:rsidR="0004047E">
        <w:rPr>
          <w:rFonts w:ascii="Times New Roman" w:hAnsi="Times New Roman"/>
          <w:lang w:val="en-AU"/>
        </w:rPr>
        <w:t>File Name in the Manage Feature Collections window has updated itself.  You could now work on this file, for example add features to it, and not have to worry about modifying the original contents of the file.</w:t>
      </w:r>
    </w:p>
    <w:p w:rsidR="00132E78" w:rsidRDefault="00132E78" w:rsidP="00F824A3">
      <w:pPr>
        <w:rPr>
          <w:rFonts w:ascii="Times New Roman" w:hAnsi="Times New Roman"/>
          <w:lang w:val="en-AU"/>
        </w:rPr>
      </w:pPr>
    </w:p>
    <w:p w:rsidR="00DE18F8" w:rsidRDefault="00132E78" w:rsidP="00F824A3">
      <w:pPr>
        <w:rPr>
          <w:rFonts w:ascii="Times New Roman" w:hAnsi="Times New Roman"/>
          <w:lang w:val="en-AU"/>
        </w:rPr>
      </w:pPr>
      <w:r>
        <w:rPr>
          <w:rFonts w:ascii="Times New Roman" w:hAnsi="Times New Roman"/>
          <w:lang w:val="en-AU"/>
        </w:rPr>
        <w:t>We will leave the current feature collections loaded ready for the next exercise.</w:t>
      </w:r>
    </w:p>
    <w:p w:rsidR="00132E78" w:rsidRDefault="00132E78" w:rsidP="00F824A3">
      <w:pPr>
        <w:rPr>
          <w:rFonts w:ascii="Times New Roman" w:hAnsi="Times New Roman"/>
          <w:lang w:val="en-AU"/>
        </w:rPr>
      </w:pPr>
    </w:p>
    <w:p w:rsidR="0004047E" w:rsidRDefault="0004047E" w:rsidP="00F824A3">
      <w:pPr>
        <w:rPr>
          <w:rFonts w:ascii="Times New Roman" w:hAnsi="Times New Roman"/>
          <w:lang w:val="en-AU"/>
        </w:rPr>
      </w:pPr>
    </w:p>
    <w:p w:rsidR="00DE18F8" w:rsidRPr="0004047E" w:rsidRDefault="0004047E" w:rsidP="00F824A3">
      <w:pPr>
        <w:rPr>
          <w:rFonts w:ascii="Times New Roman" w:hAnsi="Times New Roman"/>
          <w:b/>
          <w:u w:val="single"/>
          <w:lang w:val="en-AU"/>
        </w:rPr>
      </w:pPr>
      <w:r w:rsidRPr="0004047E">
        <w:rPr>
          <w:rFonts w:ascii="Times New Roman" w:hAnsi="Times New Roman"/>
          <w:b/>
          <w:u w:val="single"/>
          <w:lang w:val="en-AU"/>
        </w:rPr>
        <w:t>EXERCISE 3 – Changing Feature Colours</w:t>
      </w:r>
    </w:p>
    <w:p w:rsidR="00DE18F8" w:rsidRDefault="00DE18F8" w:rsidP="00F824A3">
      <w:pPr>
        <w:rPr>
          <w:rFonts w:ascii="Times New Roman" w:hAnsi="Times New Roman"/>
          <w:lang w:val="en-AU"/>
        </w:rPr>
      </w:pPr>
    </w:p>
    <w:p w:rsidR="006220BB" w:rsidRDefault="00CD5933" w:rsidP="00F824A3">
      <w:pPr>
        <w:rPr>
          <w:rFonts w:ascii="Times New Roman" w:hAnsi="Times New Roman"/>
          <w:lang w:val="en-AU"/>
        </w:rPr>
      </w:pPr>
      <w:r>
        <w:rPr>
          <w:rFonts w:ascii="Times New Roman" w:hAnsi="Times New Roman"/>
          <w:lang w:val="en-AU"/>
        </w:rPr>
        <w:t xml:space="preserve">In this exercise we will learn how to experiment with feature colours.  Features in </w:t>
      </w:r>
      <w:proofErr w:type="spellStart"/>
      <w:r>
        <w:rPr>
          <w:rFonts w:ascii="Times New Roman" w:hAnsi="Times New Roman"/>
          <w:lang w:val="en-AU"/>
        </w:rPr>
        <w:t>GPlates</w:t>
      </w:r>
      <w:proofErr w:type="spellEnd"/>
      <w:r>
        <w:rPr>
          <w:rFonts w:ascii="Times New Roman" w:hAnsi="Times New Roman"/>
          <w:lang w:val="en-AU"/>
        </w:rPr>
        <w:t xml:space="preserve"> can be coloured according to their attributes or they can be assigned a single colour scheme</w:t>
      </w:r>
      <w:r w:rsidR="006220BB">
        <w:rPr>
          <w:rFonts w:ascii="Times New Roman" w:hAnsi="Times New Roman"/>
          <w:lang w:val="en-AU"/>
        </w:rPr>
        <w:t>.  T</w:t>
      </w:r>
      <w:r>
        <w:rPr>
          <w:rFonts w:ascii="Times New Roman" w:hAnsi="Times New Roman"/>
          <w:lang w:val="en-AU"/>
        </w:rPr>
        <w:t>his functionality improves the user</w:t>
      </w:r>
      <w:r w:rsidR="006A72AC">
        <w:rPr>
          <w:rFonts w:ascii="Times New Roman" w:hAnsi="Times New Roman"/>
          <w:lang w:val="en-AU"/>
        </w:rPr>
        <w:t>’</w:t>
      </w:r>
      <w:r>
        <w:rPr>
          <w:rFonts w:ascii="Times New Roman" w:hAnsi="Times New Roman"/>
          <w:lang w:val="en-AU"/>
        </w:rPr>
        <w:t>s ability to effectively view and analyse data, particularly multiple data sets.  By default fe</w:t>
      </w:r>
      <w:r w:rsidR="004317A1">
        <w:rPr>
          <w:rFonts w:ascii="Times New Roman" w:hAnsi="Times New Roman"/>
          <w:lang w:val="en-AU"/>
        </w:rPr>
        <w:t>atures are coloured by Plate ID.  Other colouring options include: Plate ID (by region), Single Colour, Feature Type and Feature Age.</w:t>
      </w:r>
      <w:r w:rsidR="00140555">
        <w:rPr>
          <w:rFonts w:ascii="Times New Roman" w:hAnsi="Times New Roman"/>
          <w:lang w:val="en-AU"/>
        </w:rPr>
        <w:t xml:space="preserve">  Note that you can only change the colour scheme for </w:t>
      </w:r>
      <w:r w:rsidR="00140555" w:rsidRPr="00140555">
        <w:rPr>
          <w:rFonts w:ascii="Times New Roman" w:hAnsi="Times New Roman"/>
          <w:i/>
          <w:lang w:val="en-AU"/>
        </w:rPr>
        <w:t>all</w:t>
      </w:r>
      <w:r w:rsidR="00140555">
        <w:rPr>
          <w:rFonts w:ascii="Times New Roman" w:hAnsi="Times New Roman"/>
          <w:lang w:val="en-AU"/>
        </w:rPr>
        <w:t xml:space="preserve"> features, not individual features.</w:t>
      </w:r>
    </w:p>
    <w:p w:rsidR="00132E78" w:rsidRDefault="00132E78" w:rsidP="00F824A3">
      <w:pPr>
        <w:rPr>
          <w:rFonts w:ascii="Times New Roman" w:hAnsi="Times New Roman"/>
          <w:lang w:val="en-AU"/>
        </w:rPr>
      </w:pPr>
    </w:p>
    <w:p w:rsidR="00132E78" w:rsidRDefault="00132E78" w:rsidP="00F824A3">
      <w:pPr>
        <w:rPr>
          <w:rFonts w:ascii="Times New Roman" w:hAnsi="Times New Roman"/>
          <w:lang w:val="en-AU"/>
        </w:rPr>
      </w:pPr>
      <w:r>
        <w:rPr>
          <w:rFonts w:ascii="Times New Roman" w:hAnsi="Times New Roman"/>
          <w:lang w:val="en-AU"/>
        </w:rPr>
        <w:t>As a first example we will colour our feature co</w:t>
      </w:r>
      <w:r w:rsidR="00A27B56">
        <w:rPr>
          <w:rFonts w:ascii="Times New Roman" w:hAnsi="Times New Roman"/>
          <w:lang w:val="en-AU"/>
        </w:rPr>
        <w:t>llections using a single colour.</w:t>
      </w:r>
    </w:p>
    <w:p w:rsidR="00814040" w:rsidRDefault="00814040" w:rsidP="00F824A3">
      <w:pPr>
        <w:rPr>
          <w:rFonts w:ascii="Times New Roman" w:hAnsi="Times New Roman"/>
          <w:lang w:val="en-AU"/>
        </w:rPr>
      </w:pPr>
    </w:p>
    <w:p w:rsidR="00132E78" w:rsidRPr="00132E78" w:rsidRDefault="00132E78" w:rsidP="00132E78">
      <w:pPr>
        <w:pStyle w:val="ListParagraph"/>
        <w:numPr>
          <w:ilvl w:val="0"/>
          <w:numId w:val="16"/>
        </w:numPr>
        <w:rPr>
          <w:rFonts w:ascii="Times New Roman" w:hAnsi="Times New Roman"/>
          <w:lang w:val="en-AU"/>
        </w:rPr>
      </w:pPr>
      <w:r w:rsidRPr="00132E78">
        <w:rPr>
          <w:rFonts w:ascii="Times New Roman" w:hAnsi="Times New Roman"/>
          <w:lang w:val="en-AU"/>
        </w:rPr>
        <w:t xml:space="preserve">Layers </w:t>
      </w:r>
      <w:r w:rsidRPr="00D30F31">
        <w:rPr>
          <w:lang w:val="en-AU"/>
        </w:rPr>
        <w:sym w:font="Wingdings" w:char="F0E0"/>
      </w:r>
      <w:r w:rsidRPr="00132E78">
        <w:rPr>
          <w:rFonts w:ascii="Times New Roman" w:hAnsi="Times New Roman"/>
          <w:lang w:val="en-AU"/>
        </w:rPr>
        <w:t xml:space="preserve"> </w:t>
      </w:r>
      <w:r w:rsidR="00F92FC0">
        <w:rPr>
          <w:rFonts w:ascii="Times New Roman" w:hAnsi="Times New Roman"/>
          <w:lang w:val="en-AU"/>
        </w:rPr>
        <w:t>Manage Colouring</w:t>
      </w:r>
      <w:r w:rsidRPr="00132E78">
        <w:rPr>
          <w:rFonts w:ascii="Times New Roman" w:hAnsi="Times New Roman"/>
          <w:lang w:val="en-AU"/>
        </w:rPr>
        <w:t xml:space="preserve"> </w:t>
      </w:r>
      <w:r w:rsidRPr="00D30F31">
        <w:rPr>
          <w:lang w:val="en-AU"/>
        </w:rPr>
        <w:sym w:font="Wingdings" w:char="F0E0"/>
      </w:r>
      <w:r w:rsidRPr="00132E78">
        <w:rPr>
          <w:rFonts w:ascii="Times New Roman" w:hAnsi="Times New Roman"/>
          <w:lang w:val="en-AU"/>
        </w:rPr>
        <w:t xml:space="preserve"> </w:t>
      </w:r>
      <w:r w:rsidR="00F92FC0">
        <w:rPr>
          <w:rFonts w:ascii="Times New Roman" w:hAnsi="Times New Roman"/>
          <w:lang w:val="en-AU"/>
        </w:rPr>
        <w:t>select All from the Feature Collection drop down menu</w:t>
      </w:r>
      <w:r w:rsidRPr="00132E78">
        <w:rPr>
          <w:rFonts w:ascii="Times New Roman" w:hAnsi="Times New Roman"/>
          <w:lang w:val="en-AU"/>
        </w:rPr>
        <w:t xml:space="preserve"> </w:t>
      </w:r>
      <w:r w:rsidRPr="00D30F31">
        <w:rPr>
          <w:lang w:val="en-AU"/>
        </w:rPr>
        <w:sym w:font="Wingdings" w:char="F0E0"/>
      </w:r>
      <w:r w:rsidRPr="00132E78">
        <w:rPr>
          <w:rFonts w:ascii="Times New Roman" w:hAnsi="Times New Roman"/>
          <w:lang w:val="en-AU"/>
        </w:rPr>
        <w:t xml:space="preserve"> </w:t>
      </w:r>
      <w:r w:rsidR="00F92FC0">
        <w:rPr>
          <w:rFonts w:ascii="Times New Roman" w:hAnsi="Times New Roman"/>
          <w:lang w:val="en-AU"/>
        </w:rPr>
        <w:t xml:space="preserve">Single Colour </w:t>
      </w:r>
      <w:r w:rsidR="00F92FC0" w:rsidRPr="00F92FC0">
        <w:rPr>
          <w:rFonts w:ascii="Times New Roman" w:hAnsi="Times New Roman"/>
          <w:lang w:val="en-AU"/>
        </w:rPr>
        <w:sym w:font="Wingdings" w:char="F0E0"/>
      </w:r>
      <w:r w:rsidR="00F92FC0">
        <w:rPr>
          <w:rFonts w:ascii="Times New Roman" w:hAnsi="Times New Roman"/>
          <w:lang w:val="en-AU"/>
        </w:rPr>
        <w:t xml:space="preserve"> </w:t>
      </w:r>
      <w:r w:rsidRPr="00132E78">
        <w:rPr>
          <w:rFonts w:ascii="Times New Roman" w:hAnsi="Times New Roman"/>
          <w:lang w:val="en-AU"/>
        </w:rPr>
        <w:t xml:space="preserve">Blue </w:t>
      </w:r>
      <w:r w:rsidR="00392F52">
        <w:rPr>
          <w:rFonts w:ascii="Times New Roman" w:hAnsi="Times New Roman"/>
          <w:lang w:val="en-AU"/>
        </w:rPr>
        <w:t>(Figures 8 and 9</w:t>
      </w:r>
      <w:r w:rsidR="00A27B56">
        <w:rPr>
          <w:rFonts w:ascii="Times New Roman" w:hAnsi="Times New Roman"/>
          <w:lang w:val="en-AU"/>
        </w:rPr>
        <w:t>)</w:t>
      </w:r>
    </w:p>
    <w:p w:rsidR="006220BB" w:rsidRPr="00132E78" w:rsidRDefault="006220BB" w:rsidP="00132E78">
      <w:pPr>
        <w:pStyle w:val="ListParagraph"/>
        <w:rPr>
          <w:rFonts w:ascii="Times New Roman" w:hAnsi="Times New Roman"/>
          <w:lang w:val="en-AU"/>
        </w:rPr>
      </w:pPr>
    </w:p>
    <w:p w:rsidR="00A27B56" w:rsidRDefault="00F92FC0" w:rsidP="00F824A3">
      <w:pPr>
        <w:rPr>
          <w:rFonts w:ascii="Times New Roman" w:hAnsi="Times New Roman"/>
          <w:lang w:val="en-AU"/>
        </w:rPr>
      </w:pPr>
      <w:r>
        <w:rPr>
          <w:rFonts w:ascii="Times New Roman" w:hAnsi="Times New Roman"/>
          <w:noProof/>
        </w:rPr>
        <w:drawing>
          <wp:inline distT="0" distB="0" distL="0" distR="0">
            <wp:extent cx="5270500" cy="1698983"/>
            <wp:effectExtent l="2540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5270500" cy="1698983"/>
                    </a:xfrm>
                    <a:prstGeom prst="rect">
                      <a:avLst/>
                    </a:prstGeom>
                    <a:noFill/>
                    <a:ln w="9525">
                      <a:noFill/>
                      <a:miter lim="800000"/>
                      <a:headEnd/>
                      <a:tailEnd/>
                    </a:ln>
                  </pic:spPr>
                </pic:pic>
              </a:graphicData>
            </a:graphic>
          </wp:inline>
        </w:drawing>
      </w:r>
    </w:p>
    <w:p w:rsidR="00A27B56" w:rsidRDefault="00A27B56" w:rsidP="00F824A3">
      <w:pPr>
        <w:rPr>
          <w:rFonts w:ascii="Times New Roman" w:hAnsi="Times New Roman"/>
          <w:lang w:val="en-AU"/>
        </w:rPr>
      </w:pPr>
      <w:r w:rsidRPr="007F7D7D">
        <w:rPr>
          <w:rFonts w:ascii="Times New Roman" w:hAnsi="Times New Roman"/>
          <w:b/>
          <w:lang w:val="en-AU"/>
        </w:rPr>
        <w:t xml:space="preserve">Figure </w:t>
      </w:r>
      <w:r w:rsidR="00392F52">
        <w:rPr>
          <w:rFonts w:ascii="Times New Roman" w:hAnsi="Times New Roman"/>
          <w:b/>
          <w:lang w:val="en-AU"/>
        </w:rPr>
        <w:t>8</w:t>
      </w:r>
      <w:r w:rsidRPr="007F7D7D">
        <w:rPr>
          <w:rFonts w:ascii="Times New Roman" w:hAnsi="Times New Roman"/>
          <w:b/>
          <w:lang w:val="en-AU"/>
        </w:rPr>
        <w:t>.</w:t>
      </w:r>
      <w:r>
        <w:rPr>
          <w:rFonts w:ascii="Times New Roman" w:hAnsi="Times New Roman"/>
          <w:lang w:val="en-AU"/>
        </w:rPr>
        <w:t xml:space="preserve"> </w:t>
      </w:r>
      <w:r w:rsidR="007F7D7D">
        <w:rPr>
          <w:rFonts w:ascii="Times New Roman" w:hAnsi="Times New Roman"/>
          <w:lang w:val="en-AU"/>
        </w:rPr>
        <w:t>How to experiment with different feature geometry colours using the ‘</w:t>
      </w:r>
      <w:r w:rsidR="00F92FC0">
        <w:rPr>
          <w:rFonts w:ascii="Times New Roman" w:hAnsi="Times New Roman"/>
          <w:lang w:val="en-AU"/>
        </w:rPr>
        <w:t>Manage Colouring’ options.</w:t>
      </w:r>
    </w:p>
    <w:p w:rsidR="00A27B56" w:rsidRDefault="00A27B56" w:rsidP="00F824A3">
      <w:pPr>
        <w:rPr>
          <w:rFonts w:ascii="Times New Roman" w:hAnsi="Times New Roman"/>
          <w:lang w:val="en-AU"/>
        </w:rPr>
      </w:pPr>
    </w:p>
    <w:p w:rsidR="00A27B56" w:rsidRDefault="00F92FC0" w:rsidP="00F824A3">
      <w:pPr>
        <w:rPr>
          <w:rFonts w:ascii="Times New Roman" w:hAnsi="Times New Roman"/>
          <w:lang w:val="en-AU"/>
        </w:rPr>
      </w:pPr>
      <w:r w:rsidRPr="00F92FC0">
        <w:rPr>
          <w:rFonts w:ascii="Times New Roman" w:hAnsi="Times New Roman"/>
          <w:noProof/>
        </w:rPr>
        <w:drawing>
          <wp:inline distT="0" distB="0" distL="0" distR="0">
            <wp:extent cx="5270500" cy="3290254"/>
            <wp:effectExtent l="25400" t="0" r="0" b="0"/>
            <wp:docPr id="7" name="Picture 1" descr=":::::::Desktop:Screen shot 2010-10-22 at 3.46.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0-10-22 at 3.46.41 PM.png"/>
                    <pic:cNvPicPr>
                      <a:picLocks noChangeAspect="1" noChangeArrowheads="1"/>
                    </pic:cNvPicPr>
                  </pic:nvPicPr>
                  <pic:blipFill>
                    <a:blip r:embed="rId22"/>
                    <a:srcRect/>
                    <a:stretch>
                      <a:fillRect/>
                    </a:stretch>
                  </pic:blipFill>
                  <pic:spPr bwMode="auto">
                    <a:xfrm>
                      <a:off x="0" y="0"/>
                      <a:ext cx="5270500" cy="3290254"/>
                    </a:xfrm>
                    <a:prstGeom prst="rect">
                      <a:avLst/>
                    </a:prstGeom>
                    <a:noFill/>
                    <a:ln w="9525">
                      <a:noFill/>
                      <a:miter lim="800000"/>
                      <a:headEnd/>
                      <a:tailEnd/>
                    </a:ln>
                  </pic:spPr>
                </pic:pic>
              </a:graphicData>
            </a:graphic>
          </wp:inline>
        </w:drawing>
      </w:r>
    </w:p>
    <w:p w:rsidR="00DE18F8" w:rsidRDefault="00A27B56" w:rsidP="00F824A3">
      <w:pPr>
        <w:rPr>
          <w:rFonts w:ascii="Times New Roman" w:hAnsi="Times New Roman"/>
          <w:lang w:val="en-AU"/>
        </w:rPr>
      </w:pPr>
      <w:r w:rsidRPr="007F7D7D">
        <w:rPr>
          <w:rFonts w:ascii="Times New Roman" w:hAnsi="Times New Roman"/>
          <w:b/>
          <w:lang w:val="en-AU"/>
        </w:rPr>
        <w:t xml:space="preserve">Figure </w:t>
      </w:r>
      <w:r w:rsidR="00392F52">
        <w:rPr>
          <w:rFonts w:ascii="Times New Roman" w:hAnsi="Times New Roman"/>
          <w:b/>
          <w:lang w:val="en-AU"/>
        </w:rPr>
        <w:t>9</w:t>
      </w:r>
      <w:r w:rsidRPr="007F7D7D">
        <w:rPr>
          <w:rFonts w:ascii="Times New Roman" w:hAnsi="Times New Roman"/>
          <w:b/>
          <w:lang w:val="en-AU"/>
        </w:rPr>
        <w:t>.</w:t>
      </w:r>
      <w:r w:rsidR="007F7D7D">
        <w:rPr>
          <w:rFonts w:ascii="Times New Roman" w:hAnsi="Times New Roman"/>
          <w:lang w:val="en-AU"/>
        </w:rPr>
        <w:t xml:space="preserve">  Coastlines and spreading ridges coloured blue.</w:t>
      </w:r>
    </w:p>
    <w:p w:rsidR="00DE18F8" w:rsidRDefault="00DE18F8" w:rsidP="00F824A3">
      <w:pPr>
        <w:rPr>
          <w:rFonts w:ascii="Times New Roman" w:hAnsi="Times New Roman"/>
          <w:lang w:val="en-AU"/>
        </w:rPr>
      </w:pPr>
    </w:p>
    <w:p w:rsidR="00BD1220" w:rsidRDefault="00BD1220" w:rsidP="00F824A3">
      <w:pPr>
        <w:rPr>
          <w:rFonts w:ascii="Times New Roman" w:hAnsi="Times New Roman"/>
          <w:lang w:val="en-AU"/>
        </w:rPr>
      </w:pPr>
      <w:r>
        <w:rPr>
          <w:rFonts w:ascii="Times New Roman" w:hAnsi="Times New Roman"/>
          <w:lang w:val="en-AU"/>
        </w:rPr>
        <w:t>Now spend some time trying the different colouring options</w:t>
      </w:r>
      <w:r w:rsidR="00392F52">
        <w:rPr>
          <w:rFonts w:ascii="Times New Roman" w:hAnsi="Times New Roman"/>
          <w:lang w:val="en-AU"/>
        </w:rPr>
        <w:t xml:space="preserve"> (Figure 10)</w:t>
      </w:r>
      <w:r>
        <w:rPr>
          <w:rFonts w:ascii="Times New Roman" w:hAnsi="Times New Roman"/>
          <w:lang w:val="en-AU"/>
        </w:rPr>
        <w:t>.</w:t>
      </w:r>
    </w:p>
    <w:p w:rsidR="00BD1220" w:rsidRDefault="00BD1220" w:rsidP="00F824A3">
      <w:pPr>
        <w:rPr>
          <w:rFonts w:ascii="Times New Roman" w:hAnsi="Times New Roman"/>
          <w:lang w:val="en-AU"/>
        </w:rPr>
      </w:pPr>
    </w:p>
    <w:p w:rsidR="00BD1220" w:rsidRDefault="00BD1220" w:rsidP="00F824A3">
      <w:pPr>
        <w:rPr>
          <w:rFonts w:ascii="Times New Roman" w:hAnsi="Times New Roman"/>
          <w:lang w:val="en-AU"/>
        </w:rPr>
      </w:pPr>
      <w:r>
        <w:rPr>
          <w:rFonts w:ascii="Times New Roman" w:hAnsi="Times New Roman"/>
          <w:lang w:val="en-AU"/>
        </w:rPr>
        <w:t>A</w:t>
      </w:r>
      <w:r w:rsidR="00F92FC0">
        <w:rPr>
          <w:rFonts w:ascii="Times New Roman" w:hAnsi="Times New Roman"/>
          <w:noProof/>
        </w:rPr>
        <w:drawing>
          <wp:inline distT="0" distB="0" distL="0" distR="0">
            <wp:extent cx="2308889" cy="1440000"/>
            <wp:effectExtent l="25400" t="0" r="2511" b="0"/>
            <wp:docPr id="14" name="Picture 5" descr=":::::::Desktop:Screen shot 2010-10-22 at 3.48.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 shot 2010-10-22 at 3.48.57 PM.png"/>
                    <pic:cNvPicPr>
                      <a:picLocks noChangeAspect="1" noChangeArrowheads="1"/>
                    </pic:cNvPicPr>
                  </pic:nvPicPr>
                  <pic:blipFill>
                    <a:blip r:embed="rId23"/>
                    <a:srcRect/>
                    <a:stretch>
                      <a:fillRect/>
                    </a:stretch>
                  </pic:blipFill>
                  <pic:spPr bwMode="auto">
                    <a:xfrm>
                      <a:off x="0" y="0"/>
                      <a:ext cx="2308889" cy="1440000"/>
                    </a:xfrm>
                    <a:prstGeom prst="rect">
                      <a:avLst/>
                    </a:prstGeom>
                    <a:noFill/>
                    <a:ln w="9525">
                      <a:noFill/>
                      <a:miter lim="800000"/>
                      <a:headEnd/>
                      <a:tailEnd/>
                    </a:ln>
                  </pic:spPr>
                </pic:pic>
              </a:graphicData>
            </a:graphic>
          </wp:inline>
        </w:drawing>
      </w:r>
      <w:r>
        <w:rPr>
          <w:rFonts w:ascii="Times New Roman" w:hAnsi="Times New Roman"/>
          <w:lang w:val="en-AU"/>
        </w:rPr>
        <w:t>B</w:t>
      </w:r>
      <w:r w:rsidR="00F92FC0">
        <w:rPr>
          <w:rFonts w:ascii="Times New Roman" w:hAnsi="Times New Roman"/>
          <w:noProof/>
        </w:rPr>
        <w:drawing>
          <wp:inline distT="0" distB="0" distL="0" distR="0">
            <wp:extent cx="2308889" cy="1440000"/>
            <wp:effectExtent l="25400" t="0" r="2511" b="0"/>
            <wp:docPr id="15" name="Picture 6" descr=":::::::Desktop:Screen shot 2010-10-22 at 3.49.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 shot 2010-10-22 at 3.49.38 PM.png"/>
                    <pic:cNvPicPr>
                      <a:picLocks noChangeAspect="1" noChangeArrowheads="1"/>
                    </pic:cNvPicPr>
                  </pic:nvPicPr>
                  <pic:blipFill>
                    <a:blip r:embed="rId24"/>
                    <a:srcRect/>
                    <a:stretch>
                      <a:fillRect/>
                    </a:stretch>
                  </pic:blipFill>
                  <pic:spPr bwMode="auto">
                    <a:xfrm>
                      <a:off x="0" y="0"/>
                      <a:ext cx="2308889" cy="1440000"/>
                    </a:xfrm>
                    <a:prstGeom prst="rect">
                      <a:avLst/>
                    </a:prstGeom>
                    <a:noFill/>
                    <a:ln w="9525">
                      <a:noFill/>
                      <a:miter lim="800000"/>
                      <a:headEnd/>
                      <a:tailEnd/>
                    </a:ln>
                  </pic:spPr>
                </pic:pic>
              </a:graphicData>
            </a:graphic>
          </wp:inline>
        </w:drawing>
      </w:r>
    </w:p>
    <w:p w:rsidR="00DE18F8" w:rsidRDefault="00DE18F8" w:rsidP="00F824A3">
      <w:pPr>
        <w:rPr>
          <w:rFonts w:ascii="Times New Roman" w:hAnsi="Times New Roman"/>
          <w:lang w:val="en-AU"/>
        </w:rPr>
      </w:pPr>
    </w:p>
    <w:p w:rsidR="00DE18F8" w:rsidRDefault="00BD1220" w:rsidP="00F824A3">
      <w:pPr>
        <w:rPr>
          <w:rFonts w:ascii="Times New Roman" w:hAnsi="Times New Roman"/>
          <w:lang w:val="en-AU"/>
        </w:rPr>
      </w:pPr>
      <w:r>
        <w:rPr>
          <w:rFonts w:ascii="Times New Roman" w:hAnsi="Times New Roman"/>
          <w:lang w:val="en-AU"/>
        </w:rPr>
        <w:t>C</w:t>
      </w:r>
      <w:r w:rsidR="00F92FC0">
        <w:rPr>
          <w:rFonts w:ascii="Times New Roman" w:hAnsi="Times New Roman"/>
          <w:noProof/>
        </w:rPr>
        <w:drawing>
          <wp:inline distT="0" distB="0" distL="0" distR="0">
            <wp:extent cx="2322453" cy="1440000"/>
            <wp:effectExtent l="25400" t="0" r="0" b="0"/>
            <wp:docPr id="11" name="Picture 3" descr=":::::::Desktop:Screen shot 2010-10-22 at 3.49.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 shot 2010-10-22 at 3.49.26 PM.png"/>
                    <pic:cNvPicPr>
                      <a:picLocks noChangeAspect="1" noChangeArrowheads="1"/>
                    </pic:cNvPicPr>
                  </pic:nvPicPr>
                  <pic:blipFill>
                    <a:blip r:embed="rId25"/>
                    <a:srcRect/>
                    <a:stretch>
                      <a:fillRect/>
                    </a:stretch>
                  </pic:blipFill>
                  <pic:spPr bwMode="auto">
                    <a:xfrm>
                      <a:off x="0" y="0"/>
                      <a:ext cx="2322453" cy="1440000"/>
                    </a:xfrm>
                    <a:prstGeom prst="rect">
                      <a:avLst/>
                    </a:prstGeom>
                    <a:noFill/>
                    <a:ln w="9525">
                      <a:noFill/>
                      <a:miter lim="800000"/>
                      <a:headEnd/>
                      <a:tailEnd/>
                    </a:ln>
                  </pic:spPr>
                </pic:pic>
              </a:graphicData>
            </a:graphic>
          </wp:inline>
        </w:drawing>
      </w:r>
      <w:r>
        <w:rPr>
          <w:rFonts w:ascii="Times New Roman" w:hAnsi="Times New Roman"/>
          <w:lang w:val="en-AU"/>
        </w:rPr>
        <w:t>D</w:t>
      </w:r>
      <w:r w:rsidR="00F92FC0" w:rsidRPr="00F92FC0">
        <w:rPr>
          <w:rFonts w:ascii="Times New Roman" w:hAnsi="Times New Roman"/>
          <w:noProof/>
        </w:rPr>
        <w:drawing>
          <wp:inline distT="0" distB="0" distL="0" distR="0">
            <wp:extent cx="2313962" cy="1440000"/>
            <wp:effectExtent l="25400" t="0" r="0" b="0"/>
            <wp:docPr id="13" name="Picture 4" descr=":::::::Desktop:Screen shot 2010-10-22 at 3.50.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 shot 2010-10-22 at 3.50.14 PM.png"/>
                    <pic:cNvPicPr>
                      <a:picLocks noChangeAspect="1" noChangeArrowheads="1"/>
                    </pic:cNvPicPr>
                  </pic:nvPicPr>
                  <pic:blipFill>
                    <a:blip r:embed="rId26"/>
                    <a:srcRect/>
                    <a:stretch>
                      <a:fillRect/>
                    </a:stretch>
                  </pic:blipFill>
                  <pic:spPr bwMode="auto">
                    <a:xfrm>
                      <a:off x="0" y="0"/>
                      <a:ext cx="2313962" cy="1440000"/>
                    </a:xfrm>
                    <a:prstGeom prst="rect">
                      <a:avLst/>
                    </a:prstGeom>
                    <a:noFill/>
                    <a:ln w="9525">
                      <a:noFill/>
                      <a:miter lim="800000"/>
                      <a:headEnd/>
                      <a:tailEnd/>
                    </a:ln>
                  </pic:spPr>
                </pic:pic>
              </a:graphicData>
            </a:graphic>
          </wp:inline>
        </w:drawing>
      </w:r>
    </w:p>
    <w:p w:rsidR="00DE18F8" w:rsidRDefault="00BD1220" w:rsidP="00F824A3">
      <w:pPr>
        <w:rPr>
          <w:rFonts w:ascii="Times New Roman" w:hAnsi="Times New Roman"/>
          <w:lang w:val="en-AU"/>
        </w:rPr>
      </w:pPr>
      <w:r w:rsidRPr="00190283">
        <w:rPr>
          <w:rFonts w:ascii="Times New Roman" w:hAnsi="Times New Roman"/>
          <w:b/>
          <w:lang w:val="en-AU"/>
        </w:rPr>
        <w:t>Figu</w:t>
      </w:r>
      <w:r w:rsidR="00392F52">
        <w:rPr>
          <w:rFonts w:ascii="Times New Roman" w:hAnsi="Times New Roman"/>
          <w:b/>
          <w:lang w:val="en-AU"/>
        </w:rPr>
        <w:t>re 10</w:t>
      </w:r>
      <w:r w:rsidRPr="00190283">
        <w:rPr>
          <w:rFonts w:ascii="Times New Roman" w:hAnsi="Times New Roman"/>
          <w:b/>
          <w:lang w:val="en-AU"/>
        </w:rPr>
        <w:t>.</w:t>
      </w:r>
      <w:r>
        <w:rPr>
          <w:rFonts w:ascii="Times New Roman" w:hAnsi="Times New Roman"/>
          <w:lang w:val="en-AU"/>
        </w:rPr>
        <w:t xml:space="preserve">  Globe coloured by: (A) Plate ID (by region), (B) Feature Type, (C) Feature Age</w:t>
      </w:r>
      <w:r w:rsidR="00F92FC0">
        <w:rPr>
          <w:rFonts w:ascii="Times New Roman" w:hAnsi="Times New Roman"/>
          <w:lang w:val="en-AU"/>
        </w:rPr>
        <w:t xml:space="preserve"> (default)</w:t>
      </w:r>
      <w:r>
        <w:rPr>
          <w:rFonts w:ascii="Times New Roman" w:hAnsi="Times New Roman"/>
          <w:lang w:val="en-AU"/>
        </w:rPr>
        <w:t xml:space="preserve"> and (D) Single Colour (customised</w:t>
      </w:r>
      <w:r w:rsidR="00F92FC0">
        <w:rPr>
          <w:rFonts w:ascii="Times New Roman" w:hAnsi="Times New Roman"/>
          <w:lang w:val="en-AU"/>
        </w:rPr>
        <w:t xml:space="preserve">: Add </w:t>
      </w:r>
      <w:r w:rsidR="00F92FC0" w:rsidRPr="00F92FC0">
        <w:rPr>
          <w:rFonts w:ascii="Times New Roman" w:hAnsi="Times New Roman"/>
          <w:lang w:val="en-AU"/>
        </w:rPr>
        <w:sym w:font="Wingdings" w:char="F0E0"/>
      </w:r>
      <w:r w:rsidR="00F92FC0">
        <w:rPr>
          <w:rFonts w:ascii="Times New Roman" w:hAnsi="Times New Roman"/>
          <w:lang w:val="en-AU"/>
        </w:rPr>
        <w:t xml:space="preserve"> choose colour from colour wheel</w:t>
      </w:r>
      <w:r>
        <w:rPr>
          <w:rFonts w:ascii="Times New Roman" w:hAnsi="Times New Roman"/>
          <w:lang w:val="en-AU"/>
        </w:rPr>
        <w:t>).</w:t>
      </w:r>
    </w:p>
    <w:p w:rsidR="00301EB0" w:rsidRDefault="00301EB0" w:rsidP="00F824A3">
      <w:pPr>
        <w:rPr>
          <w:rFonts w:ascii="Times New Roman" w:hAnsi="Times New Roman"/>
          <w:lang w:val="en-AU"/>
        </w:rPr>
      </w:pPr>
    </w:p>
    <w:p w:rsidR="00301EB0" w:rsidRDefault="00301EB0" w:rsidP="00F824A3">
      <w:pPr>
        <w:rPr>
          <w:rFonts w:ascii="Times New Roman" w:hAnsi="Times New Roman"/>
          <w:lang w:val="en-AU"/>
        </w:rPr>
      </w:pPr>
      <w:proofErr w:type="spellStart"/>
      <w:r>
        <w:rPr>
          <w:rFonts w:ascii="Times New Roman" w:hAnsi="Times New Roman"/>
          <w:lang w:val="en-AU"/>
        </w:rPr>
        <w:t>GPlates</w:t>
      </w:r>
      <w:proofErr w:type="spellEnd"/>
      <w:r>
        <w:rPr>
          <w:rFonts w:ascii="Times New Roman" w:hAnsi="Times New Roman"/>
          <w:lang w:val="en-AU"/>
        </w:rPr>
        <w:t xml:space="preserve"> also allows the user to colour data sets separately. So in this current example our coastlines can be coloured using a different scheme from our ridges (Figure 11).</w:t>
      </w:r>
    </w:p>
    <w:p w:rsidR="00301EB0" w:rsidRDefault="00301EB0" w:rsidP="00F824A3">
      <w:pPr>
        <w:rPr>
          <w:rFonts w:ascii="Times New Roman" w:hAnsi="Times New Roman"/>
          <w:lang w:val="en-AU"/>
        </w:rPr>
      </w:pPr>
    </w:p>
    <w:p w:rsidR="007377F0" w:rsidRDefault="00301EB0" w:rsidP="00301EB0">
      <w:pPr>
        <w:pStyle w:val="ListParagraph"/>
        <w:numPr>
          <w:ilvl w:val="0"/>
          <w:numId w:val="16"/>
        </w:numPr>
        <w:rPr>
          <w:rFonts w:ascii="Times New Roman" w:hAnsi="Times New Roman"/>
          <w:lang w:val="en-AU"/>
        </w:rPr>
      </w:pPr>
      <w:r w:rsidRPr="00301EB0">
        <w:rPr>
          <w:rFonts w:ascii="Times New Roman" w:hAnsi="Times New Roman"/>
          <w:lang w:val="en-AU"/>
        </w:rPr>
        <w:t xml:space="preserve">Layers </w:t>
      </w:r>
      <w:r w:rsidRPr="00301EB0">
        <w:rPr>
          <w:lang w:val="en-AU"/>
        </w:rPr>
        <w:sym w:font="Wingdings" w:char="F0E0"/>
      </w:r>
      <w:r w:rsidRPr="00301EB0">
        <w:rPr>
          <w:rFonts w:ascii="Times New Roman" w:hAnsi="Times New Roman"/>
          <w:lang w:val="en-AU"/>
        </w:rPr>
        <w:t xml:space="preserve"> Manage Colouring </w:t>
      </w:r>
      <w:r w:rsidRPr="00301EB0">
        <w:rPr>
          <w:lang w:val="en-AU"/>
        </w:rPr>
        <w:sym w:font="Wingdings" w:char="F0E0"/>
      </w:r>
      <w:r w:rsidRPr="00301EB0">
        <w:rPr>
          <w:rFonts w:ascii="Times New Roman" w:hAnsi="Times New Roman"/>
          <w:lang w:val="en-AU"/>
        </w:rPr>
        <w:t xml:space="preserve"> select the data set that you would like to colour differently from the Feature Collection drop down box </w:t>
      </w:r>
      <w:r w:rsidRPr="00301EB0">
        <w:rPr>
          <w:lang w:val="en-AU"/>
        </w:rPr>
        <w:sym w:font="Wingdings" w:char="F0E0"/>
      </w:r>
      <w:r w:rsidRPr="00301EB0">
        <w:rPr>
          <w:rFonts w:ascii="Times New Roman" w:hAnsi="Times New Roman"/>
          <w:lang w:val="en-AU"/>
        </w:rPr>
        <w:t xml:space="preserve"> </w:t>
      </w:r>
      <w:proofErr w:type="spellStart"/>
      <w:r w:rsidRPr="00301EB0">
        <w:rPr>
          <w:rFonts w:ascii="Times New Roman" w:hAnsi="Times New Roman"/>
          <w:lang w:val="en-AU"/>
        </w:rPr>
        <w:t>untick</w:t>
      </w:r>
      <w:proofErr w:type="spellEnd"/>
      <w:r w:rsidRPr="00301EB0">
        <w:rPr>
          <w:rFonts w:ascii="Times New Roman" w:hAnsi="Times New Roman"/>
          <w:lang w:val="en-AU"/>
        </w:rPr>
        <w:t xml:space="preserve"> the Use Global Colour Scheme Box </w:t>
      </w:r>
      <w:r w:rsidRPr="00301EB0">
        <w:rPr>
          <w:lang w:val="en-AU"/>
        </w:rPr>
        <w:sym w:font="Wingdings" w:char="F0E0"/>
      </w:r>
      <w:r w:rsidRPr="00301EB0">
        <w:rPr>
          <w:rFonts w:ascii="Times New Roman" w:hAnsi="Times New Roman"/>
          <w:lang w:val="en-AU"/>
        </w:rPr>
        <w:t xml:space="preserve"> now select the colour scheme </w:t>
      </w:r>
      <w:r w:rsidRPr="00301EB0">
        <w:rPr>
          <w:lang w:val="en-AU"/>
        </w:rPr>
        <w:sym w:font="Wingdings" w:char="F0E0"/>
      </w:r>
      <w:r w:rsidRPr="00301EB0">
        <w:rPr>
          <w:rFonts w:ascii="Times New Roman" w:hAnsi="Times New Roman"/>
          <w:lang w:val="en-AU"/>
        </w:rPr>
        <w:t xml:space="preserve"> Choose.</w:t>
      </w:r>
    </w:p>
    <w:p w:rsidR="007377F0" w:rsidRDefault="007377F0" w:rsidP="007377F0">
      <w:pPr>
        <w:pStyle w:val="ListParagraph"/>
        <w:rPr>
          <w:rFonts w:ascii="Times New Roman" w:hAnsi="Times New Roman"/>
          <w:lang w:val="en-AU"/>
        </w:rPr>
      </w:pPr>
    </w:p>
    <w:p w:rsidR="00301EB0" w:rsidRPr="007377F0" w:rsidRDefault="007377F0" w:rsidP="007377F0">
      <w:pPr>
        <w:rPr>
          <w:rFonts w:ascii="Times New Roman" w:hAnsi="Times New Roman"/>
          <w:lang w:val="en-AU"/>
        </w:rPr>
      </w:pPr>
      <w:r>
        <w:rPr>
          <w:rFonts w:ascii="Times New Roman" w:hAnsi="Times New Roman"/>
          <w:lang w:val="en-AU"/>
        </w:rPr>
        <w:t>Now s</w:t>
      </w:r>
      <w:r w:rsidRPr="007377F0">
        <w:rPr>
          <w:rFonts w:ascii="Times New Roman" w:hAnsi="Times New Roman"/>
          <w:lang w:val="en-AU"/>
        </w:rPr>
        <w:t>pend some time playing around with the various colouring options</w:t>
      </w:r>
      <w:r>
        <w:rPr>
          <w:rFonts w:ascii="Times New Roman" w:hAnsi="Times New Roman"/>
          <w:lang w:val="en-AU"/>
        </w:rPr>
        <w:t>.</w:t>
      </w:r>
    </w:p>
    <w:p w:rsidR="00301EB0" w:rsidRDefault="00301EB0" w:rsidP="00F824A3">
      <w:pPr>
        <w:rPr>
          <w:rFonts w:ascii="Times New Roman" w:hAnsi="Times New Roman"/>
          <w:lang w:val="en-AU"/>
        </w:rPr>
      </w:pPr>
    </w:p>
    <w:p w:rsidR="00301EB0" w:rsidRDefault="00301EB0" w:rsidP="00F824A3">
      <w:pPr>
        <w:rPr>
          <w:rFonts w:ascii="Times New Roman" w:hAnsi="Times New Roman"/>
          <w:lang w:val="en-AU"/>
        </w:rPr>
      </w:pPr>
      <w:r>
        <w:rPr>
          <w:rFonts w:ascii="Times New Roman" w:hAnsi="Times New Roman"/>
          <w:noProof/>
        </w:rPr>
        <w:drawing>
          <wp:inline distT="0" distB="0" distL="0" distR="0">
            <wp:extent cx="5273040" cy="3291840"/>
            <wp:effectExtent l="25400" t="0" r="10160" b="0"/>
            <wp:docPr id="16" name="Picture 7" descr=":::::::Desktop:Screen shot 2010-10-22 at 3.59.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 shot 2010-10-22 at 3.59.36 PM.png"/>
                    <pic:cNvPicPr>
                      <a:picLocks noChangeAspect="1" noChangeArrowheads="1"/>
                    </pic:cNvPicPr>
                  </pic:nvPicPr>
                  <pic:blipFill>
                    <a:blip r:embed="rId27"/>
                    <a:srcRect/>
                    <a:stretch>
                      <a:fillRect/>
                    </a:stretch>
                  </pic:blipFill>
                  <pic:spPr bwMode="auto">
                    <a:xfrm>
                      <a:off x="0" y="0"/>
                      <a:ext cx="5273040" cy="3291840"/>
                    </a:xfrm>
                    <a:prstGeom prst="rect">
                      <a:avLst/>
                    </a:prstGeom>
                    <a:noFill/>
                    <a:ln w="9525">
                      <a:noFill/>
                      <a:miter lim="800000"/>
                      <a:headEnd/>
                      <a:tailEnd/>
                    </a:ln>
                  </pic:spPr>
                </pic:pic>
              </a:graphicData>
            </a:graphic>
          </wp:inline>
        </w:drawing>
      </w:r>
    </w:p>
    <w:p w:rsidR="00301EB0" w:rsidRDefault="00301EB0" w:rsidP="00F824A3">
      <w:pPr>
        <w:rPr>
          <w:rFonts w:ascii="Times New Roman" w:hAnsi="Times New Roman"/>
          <w:lang w:val="en-AU"/>
        </w:rPr>
      </w:pPr>
      <w:r w:rsidRPr="00301EB0">
        <w:rPr>
          <w:rFonts w:ascii="Times New Roman" w:hAnsi="Times New Roman"/>
          <w:b/>
          <w:lang w:val="en-AU"/>
        </w:rPr>
        <w:t>Figure 11.</w:t>
      </w:r>
      <w:r>
        <w:rPr>
          <w:rFonts w:ascii="Times New Roman" w:hAnsi="Times New Roman"/>
          <w:lang w:val="en-AU"/>
        </w:rPr>
        <w:t xml:space="preserve"> The coastlines are coloured according to age using a monochrome colour scheme, while the present-day spreading ridges are coloured according to plate ID.</w:t>
      </w:r>
    </w:p>
    <w:p w:rsidR="00130A48" w:rsidRDefault="00130A48" w:rsidP="00F824A3">
      <w:pPr>
        <w:rPr>
          <w:rFonts w:ascii="Times New Roman" w:hAnsi="Times New Roman"/>
          <w:lang w:val="en-AU"/>
        </w:rPr>
      </w:pPr>
    </w:p>
    <w:p w:rsidR="00130A48" w:rsidRDefault="00130A48" w:rsidP="00F824A3">
      <w:pPr>
        <w:rPr>
          <w:rFonts w:ascii="Times New Roman" w:hAnsi="Times New Roman"/>
          <w:lang w:val="en-AU"/>
        </w:rPr>
      </w:pPr>
      <w:r>
        <w:rPr>
          <w:rFonts w:ascii="Times New Roman" w:hAnsi="Times New Roman"/>
          <w:lang w:val="en-AU"/>
        </w:rPr>
        <w:t xml:space="preserve">To end this exercise we will unload all our data leaving the globe empty.  The Manage Feature Collections window (Figure </w:t>
      </w:r>
      <w:r w:rsidR="00301EB0">
        <w:rPr>
          <w:rFonts w:ascii="Times New Roman" w:hAnsi="Times New Roman"/>
          <w:lang w:val="en-AU"/>
        </w:rPr>
        <w:t>6</w:t>
      </w:r>
      <w:r w:rsidR="00392F52">
        <w:rPr>
          <w:rFonts w:ascii="Times New Roman" w:hAnsi="Times New Roman"/>
          <w:lang w:val="en-AU"/>
        </w:rPr>
        <w:t>)</w:t>
      </w:r>
      <w:r>
        <w:rPr>
          <w:rFonts w:ascii="Times New Roman" w:hAnsi="Times New Roman"/>
          <w:lang w:val="en-AU"/>
        </w:rPr>
        <w:t xml:space="preserve"> allows us to ‘eject’ data file.</w:t>
      </w:r>
    </w:p>
    <w:p w:rsidR="00130A48" w:rsidRPr="00130A48" w:rsidRDefault="00130A48" w:rsidP="00130A48">
      <w:pPr>
        <w:pStyle w:val="ListParagraph"/>
        <w:numPr>
          <w:ilvl w:val="0"/>
          <w:numId w:val="16"/>
        </w:numPr>
        <w:rPr>
          <w:rFonts w:ascii="Times New Roman" w:hAnsi="Times New Roman"/>
          <w:lang w:val="en-AU"/>
        </w:rPr>
      </w:pPr>
      <w:r w:rsidRPr="00130A48">
        <w:rPr>
          <w:rFonts w:ascii="Times New Roman" w:hAnsi="Times New Roman"/>
          <w:lang w:val="en-AU"/>
        </w:rPr>
        <w:t xml:space="preserve">File </w:t>
      </w:r>
      <w:r w:rsidRPr="00130A48">
        <w:rPr>
          <w:lang w:val="en-AU"/>
        </w:rPr>
        <w:sym w:font="Wingdings" w:char="F0E0"/>
      </w:r>
      <w:r w:rsidRPr="00130A48">
        <w:rPr>
          <w:rFonts w:ascii="Times New Roman" w:hAnsi="Times New Roman"/>
          <w:lang w:val="en-AU"/>
        </w:rPr>
        <w:t xml:space="preserve"> Manage Feature Collections </w:t>
      </w:r>
      <w:r w:rsidRPr="00130A48">
        <w:rPr>
          <w:lang w:val="en-AU"/>
        </w:rPr>
        <w:sym w:font="Wingdings" w:char="F0E0"/>
      </w:r>
      <w:r w:rsidRPr="00130A48">
        <w:rPr>
          <w:rFonts w:ascii="Times New Roman" w:hAnsi="Times New Roman"/>
          <w:lang w:val="en-AU"/>
        </w:rPr>
        <w:t xml:space="preserve"> Eject </w:t>
      </w:r>
      <w:r>
        <w:rPr>
          <w:noProof/>
        </w:rPr>
        <w:drawing>
          <wp:inline distT="0" distB="0" distL="0" distR="0">
            <wp:extent cx="467360" cy="304800"/>
            <wp:effectExtent l="25400" t="0" r="0" b="0"/>
            <wp:docPr id="38" name="Picture 8" descr=":::::Desktop:Tutorial_ScreenShots:ejec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Tutorial_ScreenShots:eject.tiff"/>
                    <pic:cNvPicPr>
                      <a:picLocks noChangeAspect="1" noChangeArrowheads="1"/>
                    </pic:cNvPicPr>
                  </pic:nvPicPr>
                  <pic:blipFill>
                    <a:blip r:embed="rId28"/>
                    <a:srcRect/>
                    <a:stretch>
                      <a:fillRect/>
                    </a:stretch>
                  </pic:blipFill>
                  <pic:spPr bwMode="auto">
                    <a:xfrm>
                      <a:off x="0" y="0"/>
                      <a:ext cx="467360" cy="304800"/>
                    </a:xfrm>
                    <a:prstGeom prst="rect">
                      <a:avLst/>
                    </a:prstGeom>
                    <a:noFill/>
                    <a:ln w="9525">
                      <a:noFill/>
                      <a:miter lim="800000"/>
                      <a:headEnd/>
                      <a:tailEnd/>
                    </a:ln>
                  </pic:spPr>
                </pic:pic>
              </a:graphicData>
            </a:graphic>
          </wp:inline>
        </w:drawing>
      </w:r>
      <w:r w:rsidRPr="00130A48">
        <w:rPr>
          <w:rFonts w:ascii="Times New Roman" w:hAnsi="Times New Roman"/>
          <w:lang w:val="en-AU"/>
        </w:rPr>
        <w:t xml:space="preserve"> (click this icon for both data sets) </w:t>
      </w:r>
      <w:r w:rsidRPr="00130A48">
        <w:rPr>
          <w:lang w:val="en-AU"/>
        </w:rPr>
        <w:sym w:font="Wingdings" w:char="F0E0"/>
      </w:r>
      <w:r w:rsidRPr="00130A48">
        <w:rPr>
          <w:rFonts w:ascii="Times New Roman" w:hAnsi="Times New Roman"/>
          <w:lang w:val="en-AU"/>
        </w:rPr>
        <w:t xml:space="preserve"> Close</w:t>
      </w:r>
    </w:p>
    <w:p w:rsidR="00130A48" w:rsidRDefault="00130A48" w:rsidP="00130A48">
      <w:pPr>
        <w:rPr>
          <w:rFonts w:ascii="Times New Roman" w:hAnsi="Times New Roman"/>
          <w:lang w:val="en-AU"/>
        </w:rPr>
      </w:pPr>
    </w:p>
    <w:p w:rsidR="00DE18F8" w:rsidRPr="00130A48" w:rsidRDefault="00130A48" w:rsidP="00130A48">
      <w:pPr>
        <w:rPr>
          <w:rFonts w:ascii="Times New Roman" w:hAnsi="Times New Roman"/>
          <w:lang w:val="en-AU"/>
        </w:rPr>
      </w:pPr>
      <w:r>
        <w:rPr>
          <w:rFonts w:ascii="Times New Roman" w:hAnsi="Times New Roman"/>
          <w:lang w:val="en-AU"/>
        </w:rPr>
        <w:t xml:space="preserve">Your globe now </w:t>
      </w:r>
      <w:r w:rsidR="00A53F08">
        <w:rPr>
          <w:rFonts w:ascii="Times New Roman" w:hAnsi="Times New Roman"/>
          <w:lang w:val="en-AU"/>
        </w:rPr>
        <w:t xml:space="preserve">appears </w:t>
      </w:r>
      <w:r>
        <w:rPr>
          <w:rFonts w:ascii="Times New Roman" w:hAnsi="Times New Roman"/>
          <w:lang w:val="en-AU"/>
        </w:rPr>
        <w:t>empty</w:t>
      </w:r>
      <w:r w:rsidR="00A53F08">
        <w:rPr>
          <w:rFonts w:ascii="Times New Roman" w:hAnsi="Times New Roman"/>
          <w:lang w:val="en-AU"/>
        </w:rPr>
        <w:t xml:space="preserve"> and no data files are loaded into </w:t>
      </w:r>
      <w:proofErr w:type="spellStart"/>
      <w:r w:rsidR="00A53F08">
        <w:rPr>
          <w:rFonts w:ascii="Times New Roman" w:hAnsi="Times New Roman"/>
          <w:lang w:val="en-AU"/>
        </w:rPr>
        <w:t>GPlates</w:t>
      </w:r>
      <w:proofErr w:type="spellEnd"/>
      <w:r w:rsidR="00A53F08">
        <w:rPr>
          <w:rFonts w:ascii="Times New Roman" w:hAnsi="Times New Roman"/>
          <w:lang w:val="en-AU"/>
        </w:rPr>
        <w:t>.</w:t>
      </w:r>
    </w:p>
    <w:sectPr w:rsidR="00DE18F8" w:rsidRPr="00130A48" w:rsidSect="00B444AD">
      <w:footerReference w:type="even" r:id="rId29"/>
      <w:footerReference w:type="default" r:id="rId30"/>
      <w:pgSz w:w="11900" w:h="16840"/>
      <w:pgMar w:top="1440" w:right="1800" w:bottom="1440" w:left="1800" w:header="708" w:footer="708" w:gutter="0"/>
      <w:pgNumType w:start="0"/>
      <w:cols w:space="708"/>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FC0" w:rsidRDefault="0049549C" w:rsidP="00B444AD">
    <w:pPr>
      <w:pStyle w:val="Footer"/>
      <w:framePr w:wrap="around" w:vAnchor="text" w:hAnchor="margin" w:xAlign="right" w:y="1"/>
      <w:rPr>
        <w:rStyle w:val="PageNumber"/>
      </w:rPr>
    </w:pPr>
    <w:r>
      <w:rPr>
        <w:rStyle w:val="PageNumber"/>
      </w:rPr>
      <w:fldChar w:fldCharType="begin"/>
    </w:r>
    <w:r w:rsidR="00F92FC0">
      <w:rPr>
        <w:rStyle w:val="PageNumber"/>
      </w:rPr>
      <w:instrText xml:space="preserve">PAGE  </w:instrText>
    </w:r>
    <w:r>
      <w:rPr>
        <w:rStyle w:val="PageNumber"/>
      </w:rPr>
      <w:fldChar w:fldCharType="end"/>
    </w:r>
  </w:p>
  <w:p w:rsidR="00F92FC0" w:rsidRDefault="00F92FC0" w:rsidP="00CC60A6">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FC0" w:rsidRDefault="0049549C" w:rsidP="00B444AD">
    <w:pPr>
      <w:pStyle w:val="Footer"/>
      <w:framePr w:wrap="around" w:vAnchor="text" w:hAnchor="margin" w:xAlign="right" w:y="1"/>
      <w:rPr>
        <w:rStyle w:val="PageNumber"/>
      </w:rPr>
    </w:pPr>
    <w:r>
      <w:rPr>
        <w:rStyle w:val="PageNumber"/>
      </w:rPr>
      <w:fldChar w:fldCharType="begin"/>
    </w:r>
    <w:r w:rsidR="00F92FC0">
      <w:rPr>
        <w:rStyle w:val="PageNumber"/>
      </w:rPr>
      <w:instrText xml:space="preserve">PAGE  </w:instrText>
    </w:r>
    <w:r>
      <w:rPr>
        <w:rStyle w:val="PageNumber"/>
      </w:rPr>
      <w:fldChar w:fldCharType="separate"/>
    </w:r>
    <w:r w:rsidR="007377F0">
      <w:rPr>
        <w:rStyle w:val="PageNumber"/>
        <w:noProof/>
      </w:rPr>
      <w:t>4</w:t>
    </w:r>
    <w:r>
      <w:rPr>
        <w:rStyle w:val="PageNumber"/>
      </w:rPr>
      <w:fldChar w:fldCharType="end"/>
    </w:r>
  </w:p>
  <w:p w:rsidR="00F92FC0" w:rsidRDefault="00F92FC0" w:rsidP="00CC60A6">
    <w:pPr>
      <w:pStyle w:val="Footer"/>
      <w:ind w:right="360"/>
    </w:pPr>
    <w:r>
      <w:t>www.gplates.org</w:t>
    </w: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E1978"/>
    <w:multiLevelType w:val="hybridMultilevel"/>
    <w:tmpl w:val="C856432A"/>
    <w:lvl w:ilvl="0" w:tplc="2BB62E4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2847CA"/>
    <w:multiLevelType w:val="multilevel"/>
    <w:tmpl w:val="85AEF92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2F8746E"/>
    <w:multiLevelType w:val="hybridMultilevel"/>
    <w:tmpl w:val="85AEF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AF0CA3"/>
    <w:multiLevelType w:val="hybridMultilevel"/>
    <w:tmpl w:val="99084EE0"/>
    <w:lvl w:ilvl="0" w:tplc="B4DC00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1D4D73"/>
    <w:multiLevelType w:val="hybridMultilevel"/>
    <w:tmpl w:val="85AEF9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8A5E6D"/>
    <w:multiLevelType w:val="hybridMultilevel"/>
    <w:tmpl w:val="CE587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F87F41"/>
    <w:multiLevelType w:val="hybridMultilevel"/>
    <w:tmpl w:val="C856432A"/>
    <w:lvl w:ilvl="0" w:tplc="2BB62E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EA265A"/>
    <w:multiLevelType w:val="hybridMultilevel"/>
    <w:tmpl w:val="85AEF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9C1CB5"/>
    <w:multiLevelType w:val="hybridMultilevel"/>
    <w:tmpl w:val="6AA0F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F163DF"/>
    <w:multiLevelType w:val="hybridMultilevel"/>
    <w:tmpl w:val="28603356"/>
    <w:lvl w:ilvl="0" w:tplc="7358973A">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CF6491"/>
    <w:multiLevelType w:val="hybridMultilevel"/>
    <w:tmpl w:val="5ADC4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F76633"/>
    <w:multiLevelType w:val="hybridMultilevel"/>
    <w:tmpl w:val="F3BC2650"/>
    <w:lvl w:ilvl="0" w:tplc="E3025F1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5F1FBC"/>
    <w:multiLevelType w:val="hybridMultilevel"/>
    <w:tmpl w:val="85AEF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49575F"/>
    <w:multiLevelType w:val="hybridMultilevel"/>
    <w:tmpl w:val="C856432A"/>
    <w:lvl w:ilvl="0" w:tplc="2BB62E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957A4B"/>
    <w:multiLevelType w:val="hybridMultilevel"/>
    <w:tmpl w:val="42EE0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125EEA"/>
    <w:multiLevelType w:val="hybridMultilevel"/>
    <w:tmpl w:val="85AEF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1"/>
  </w:num>
  <w:num w:numId="3">
    <w:abstractNumId w:val="4"/>
  </w:num>
  <w:num w:numId="4">
    <w:abstractNumId w:val="12"/>
  </w:num>
  <w:num w:numId="5">
    <w:abstractNumId w:val="0"/>
  </w:num>
  <w:num w:numId="6">
    <w:abstractNumId w:val="15"/>
  </w:num>
  <w:num w:numId="7">
    <w:abstractNumId w:val="7"/>
  </w:num>
  <w:num w:numId="8">
    <w:abstractNumId w:val="1"/>
  </w:num>
  <w:num w:numId="9">
    <w:abstractNumId w:val="14"/>
  </w:num>
  <w:num w:numId="10">
    <w:abstractNumId w:val="2"/>
  </w:num>
  <w:num w:numId="11">
    <w:abstractNumId w:val="6"/>
  </w:num>
  <w:num w:numId="12">
    <w:abstractNumId w:val="13"/>
  </w:num>
  <w:num w:numId="13">
    <w:abstractNumId w:val="8"/>
  </w:num>
  <w:num w:numId="14">
    <w:abstractNumId w:val="3"/>
  </w:num>
  <w:num w:numId="15">
    <w:abstractNumId w:val="5"/>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6D2B9E"/>
    <w:rsid w:val="00001EE9"/>
    <w:rsid w:val="00010F4A"/>
    <w:rsid w:val="0001307F"/>
    <w:rsid w:val="00022F5E"/>
    <w:rsid w:val="00030979"/>
    <w:rsid w:val="00033A8E"/>
    <w:rsid w:val="0003423A"/>
    <w:rsid w:val="0004047E"/>
    <w:rsid w:val="000420C7"/>
    <w:rsid w:val="000428C2"/>
    <w:rsid w:val="00054E7B"/>
    <w:rsid w:val="0006348B"/>
    <w:rsid w:val="00067121"/>
    <w:rsid w:val="00070406"/>
    <w:rsid w:val="00070763"/>
    <w:rsid w:val="00071488"/>
    <w:rsid w:val="000801ED"/>
    <w:rsid w:val="00080795"/>
    <w:rsid w:val="00081575"/>
    <w:rsid w:val="00086EEA"/>
    <w:rsid w:val="00092B9C"/>
    <w:rsid w:val="000A3340"/>
    <w:rsid w:val="000B1242"/>
    <w:rsid w:val="000B13D3"/>
    <w:rsid w:val="000B4368"/>
    <w:rsid w:val="000C0F85"/>
    <w:rsid w:val="000C16AD"/>
    <w:rsid w:val="000C792C"/>
    <w:rsid w:val="00104B2C"/>
    <w:rsid w:val="00105FA0"/>
    <w:rsid w:val="00115550"/>
    <w:rsid w:val="00125A8F"/>
    <w:rsid w:val="00126F69"/>
    <w:rsid w:val="00130A48"/>
    <w:rsid w:val="00132E78"/>
    <w:rsid w:val="00140555"/>
    <w:rsid w:val="00144D16"/>
    <w:rsid w:val="001539AF"/>
    <w:rsid w:val="001547E9"/>
    <w:rsid w:val="00155811"/>
    <w:rsid w:val="00160C37"/>
    <w:rsid w:val="00175219"/>
    <w:rsid w:val="00176AF9"/>
    <w:rsid w:val="00177227"/>
    <w:rsid w:val="001851AD"/>
    <w:rsid w:val="001852FC"/>
    <w:rsid w:val="00190283"/>
    <w:rsid w:val="001911D4"/>
    <w:rsid w:val="001C100C"/>
    <w:rsid w:val="001D0C98"/>
    <w:rsid w:val="001D31C7"/>
    <w:rsid w:val="001D668A"/>
    <w:rsid w:val="001E31DC"/>
    <w:rsid w:val="001F0800"/>
    <w:rsid w:val="001F119A"/>
    <w:rsid w:val="001F4E77"/>
    <w:rsid w:val="001F71AB"/>
    <w:rsid w:val="0020725A"/>
    <w:rsid w:val="00210FBC"/>
    <w:rsid w:val="0022239F"/>
    <w:rsid w:val="002267B2"/>
    <w:rsid w:val="002331A3"/>
    <w:rsid w:val="0023325E"/>
    <w:rsid w:val="00235692"/>
    <w:rsid w:val="0023638A"/>
    <w:rsid w:val="002369F1"/>
    <w:rsid w:val="00243672"/>
    <w:rsid w:val="00251BD4"/>
    <w:rsid w:val="00252F95"/>
    <w:rsid w:val="0025779F"/>
    <w:rsid w:val="0026592A"/>
    <w:rsid w:val="002752C4"/>
    <w:rsid w:val="00292E76"/>
    <w:rsid w:val="00293544"/>
    <w:rsid w:val="002A0359"/>
    <w:rsid w:val="002A1EA8"/>
    <w:rsid w:val="002A7231"/>
    <w:rsid w:val="002C43BF"/>
    <w:rsid w:val="002C50A9"/>
    <w:rsid w:val="002D05D9"/>
    <w:rsid w:val="002D433A"/>
    <w:rsid w:val="002D6313"/>
    <w:rsid w:val="002E2A95"/>
    <w:rsid w:val="002E7163"/>
    <w:rsid w:val="002F3334"/>
    <w:rsid w:val="00301EB0"/>
    <w:rsid w:val="003051E7"/>
    <w:rsid w:val="0031685C"/>
    <w:rsid w:val="00322EB1"/>
    <w:rsid w:val="0033058B"/>
    <w:rsid w:val="00331432"/>
    <w:rsid w:val="00334E92"/>
    <w:rsid w:val="00340157"/>
    <w:rsid w:val="00344668"/>
    <w:rsid w:val="00346E6E"/>
    <w:rsid w:val="003476FE"/>
    <w:rsid w:val="00354CA0"/>
    <w:rsid w:val="00373AF8"/>
    <w:rsid w:val="003755FB"/>
    <w:rsid w:val="00375F22"/>
    <w:rsid w:val="00392F52"/>
    <w:rsid w:val="003934CF"/>
    <w:rsid w:val="003B17C1"/>
    <w:rsid w:val="003B222B"/>
    <w:rsid w:val="003B4197"/>
    <w:rsid w:val="003F2371"/>
    <w:rsid w:val="003F7802"/>
    <w:rsid w:val="003F7AD9"/>
    <w:rsid w:val="004027D9"/>
    <w:rsid w:val="004061F5"/>
    <w:rsid w:val="0041213E"/>
    <w:rsid w:val="00413144"/>
    <w:rsid w:val="00413D62"/>
    <w:rsid w:val="004317A1"/>
    <w:rsid w:val="00431CE4"/>
    <w:rsid w:val="0043206E"/>
    <w:rsid w:val="00435188"/>
    <w:rsid w:val="004351EE"/>
    <w:rsid w:val="004444D9"/>
    <w:rsid w:val="00457090"/>
    <w:rsid w:val="00461369"/>
    <w:rsid w:val="00465801"/>
    <w:rsid w:val="00472BDD"/>
    <w:rsid w:val="0049127D"/>
    <w:rsid w:val="00493367"/>
    <w:rsid w:val="004933A5"/>
    <w:rsid w:val="00495174"/>
    <w:rsid w:val="0049549C"/>
    <w:rsid w:val="004A3DAD"/>
    <w:rsid w:val="004C2358"/>
    <w:rsid w:val="004C78A6"/>
    <w:rsid w:val="004D26AD"/>
    <w:rsid w:val="004E011F"/>
    <w:rsid w:val="004E04CE"/>
    <w:rsid w:val="004E6359"/>
    <w:rsid w:val="004F41E7"/>
    <w:rsid w:val="005008B6"/>
    <w:rsid w:val="00503080"/>
    <w:rsid w:val="005107B7"/>
    <w:rsid w:val="00516BE4"/>
    <w:rsid w:val="005378DD"/>
    <w:rsid w:val="00537CC6"/>
    <w:rsid w:val="0054203D"/>
    <w:rsid w:val="00543020"/>
    <w:rsid w:val="005444F1"/>
    <w:rsid w:val="0055001A"/>
    <w:rsid w:val="00550E7B"/>
    <w:rsid w:val="005639BF"/>
    <w:rsid w:val="00566FC0"/>
    <w:rsid w:val="005867A1"/>
    <w:rsid w:val="00587578"/>
    <w:rsid w:val="005944B5"/>
    <w:rsid w:val="00597899"/>
    <w:rsid w:val="005A13C2"/>
    <w:rsid w:val="005B4563"/>
    <w:rsid w:val="005B74DC"/>
    <w:rsid w:val="005B7D9A"/>
    <w:rsid w:val="005C0C6D"/>
    <w:rsid w:val="005F6E5F"/>
    <w:rsid w:val="00602B3C"/>
    <w:rsid w:val="0060396E"/>
    <w:rsid w:val="00607892"/>
    <w:rsid w:val="006220BB"/>
    <w:rsid w:val="0062594C"/>
    <w:rsid w:val="00626388"/>
    <w:rsid w:val="006276B0"/>
    <w:rsid w:val="00634B1A"/>
    <w:rsid w:val="00653AB8"/>
    <w:rsid w:val="006658CF"/>
    <w:rsid w:val="006663F7"/>
    <w:rsid w:val="00671264"/>
    <w:rsid w:val="0067264E"/>
    <w:rsid w:val="006A30F1"/>
    <w:rsid w:val="006A4877"/>
    <w:rsid w:val="006A72AC"/>
    <w:rsid w:val="006B501F"/>
    <w:rsid w:val="006D0B01"/>
    <w:rsid w:val="006D2B9E"/>
    <w:rsid w:val="006E4534"/>
    <w:rsid w:val="006E4634"/>
    <w:rsid w:val="006F450D"/>
    <w:rsid w:val="006F5C62"/>
    <w:rsid w:val="00703C8E"/>
    <w:rsid w:val="0071002D"/>
    <w:rsid w:val="00717AB3"/>
    <w:rsid w:val="00724247"/>
    <w:rsid w:val="00726087"/>
    <w:rsid w:val="007347C4"/>
    <w:rsid w:val="007377F0"/>
    <w:rsid w:val="00751556"/>
    <w:rsid w:val="00751891"/>
    <w:rsid w:val="007542AC"/>
    <w:rsid w:val="007767FA"/>
    <w:rsid w:val="007768D8"/>
    <w:rsid w:val="007C3FD8"/>
    <w:rsid w:val="007C6D08"/>
    <w:rsid w:val="007E0D29"/>
    <w:rsid w:val="007E4211"/>
    <w:rsid w:val="007E6CDC"/>
    <w:rsid w:val="007E79D9"/>
    <w:rsid w:val="007E7A17"/>
    <w:rsid w:val="007F7D7D"/>
    <w:rsid w:val="008016EA"/>
    <w:rsid w:val="008135B2"/>
    <w:rsid w:val="00814040"/>
    <w:rsid w:val="00832F4C"/>
    <w:rsid w:val="008505B0"/>
    <w:rsid w:val="00853AEF"/>
    <w:rsid w:val="008775D7"/>
    <w:rsid w:val="00883006"/>
    <w:rsid w:val="008872AB"/>
    <w:rsid w:val="0089203A"/>
    <w:rsid w:val="0089227D"/>
    <w:rsid w:val="00893ABD"/>
    <w:rsid w:val="00897BC2"/>
    <w:rsid w:val="008B142D"/>
    <w:rsid w:val="008B1E11"/>
    <w:rsid w:val="008C00C4"/>
    <w:rsid w:val="008D5B37"/>
    <w:rsid w:val="008D6F65"/>
    <w:rsid w:val="008E3F65"/>
    <w:rsid w:val="008E5E8E"/>
    <w:rsid w:val="008E68E7"/>
    <w:rsid w:val="008F604B"/>
    <w:rsid w:val="00924413"/>
    <w:rsid w:val="00932E78"/>
    <w:rsid w:val="009469F2"/>
    <w:rsid w:val="00946B20"/>
    <w:rsid w:val="00950B0B"/>
    <w:rsid w:val="00952220"/>
    <w:rsid w:val="009617BD"/>
    <w:rsid w:val="00962FFC"/>
    <w:rsid w:val="00977FC9"/>
    <w:rsid w:val="009C0939"/>
    <w:rsid w:val="009D0AE4"/>
    <w:rsid w:val="009E391D"/>
    <w:rsid w:val="009F31EF"/>
    <w:rsid w:val="00A078B1"/>
    <w:rsid w:val="00A131C8"/>
    <w:rsid w:val="00A1455E"/>
    <w:rsid w:val="00A15E6E"/>
    <w:rsid w:val="00A16208"/>
    <w:rsid w:val="00A27B56"/>
    <w:rsid w:val="00A47A8A"/>
    <w:rsid w:val="00A47F62"/>
    <w:rsid w:val="00A53F08"/>
    <w:rsid w:val="00A836E3"/>
    <w:rsid w:val="00A8448E"/>
    <w:rsid w:val="00A8763C"/>
    <w:rsid w:val="00A94226"/>
    <w:rsid w:val="00A97D2B"/>
    <w:rsid w:val="00AB1938"/>
    <w:rsid w:val="00AF3154"/>
    <w:rsid w:val="00B10B9E"/>
    <w:rsid w:val="00B120BF"/>
    <w:rsid w:val="00B130D2"/>
    <w:rsid w:val="00B14CCF"/>
    <w:rsid w:val="00B231A4"/>
    <w:rsid w:val="00B240C0"/>
    <w:rsid w:val="00B34875"/>
    <w:rsid w:val="00B42F0A"/>
    <w:rsid w:val="00B444AD"/>
    <w:rsid w:val="00B50F5C"/>
    <w:rsid w:val="00B53EF3"/>
    <w:rsid w:val="00B57075"/>
    <w:rsid w:val="00B808E9"/>
    <w:rsid w:val="00B86D72"/>
    <w:rsid w:val="00B87158"/>
    <w:rsid w:val="00BA15B1"/>
    <w:rsid w:val="00BB16B8"/>
    <w:rsid w:val="00BC4268"/>
    <w:rsid w:val="00BD1220"/>
    <w:rsid w:val="00BE3BA4"/>
    <w:rsid w:val="00BF009A"/>
    <w:rsid w:val="00BF27FA"/>
    <w:rsid w:val="00BF2FAF"/>
    <w:rsid w:val="00BF7992"/>
    <w:rsid w:val="00C04147"/>
    <w:rsid w:val="00C11308"/>
    <w:rsid w:val="00C140C5"/>
    <w:rsid w:val="00C156ED"/>
    <w:rsid w:val="00C30B76"/>
    <w:rsid w:val="00C3474D"/>
    <w:rsid w:val="00C45A0E"/>
    <w:rsid w:val="00C52AE2"/>
    <w:rsid w:val="00C55A46"/>
    <w:rsid w:val="00C56A15"/>
    <w:rsid w:val="00C63936"/>
    <w:rsid w:val="00C73C21"/>
    <w:rsid w:val="00C82D8F"/>
    <w:rsid w:val="00C8304E"/>
    <w:rsid w:val="00C91612"/>
    <w:rsid w:val="00CB28D9"/>
    <w:rsid w:val="00CB29D0"/>
    <w:rsid w:val="00CC31AE"/>
    <w:rsid w:val="00CC60A6"/>
    <w:rsid w:val="00CD5933"/>
    <w:rsid w:val="00CD7A8F"/>
    <w:rsid w:val="00CF147A"/>
    <w:rsid w:val="00D02D59"/>
    <w:rsid w:val="00D03C80"/>
    <w:rsid w:val="00D130CB"/>
    <w:rsid w:val="00D25AB8"/>
    <w:rsid w:val="00D30B5B"/>
    <w:rsid w:val="00D30F31"/>
    <w:rsid w:val="00D409D3"/>
    <w:rsid w:val="00D439AB"/>
    <w:rsid w:val="00D53741"/>
    <w:rsid w:val="00D542D2"/>
    <w:rsid w:val="00D62D7F"/>
    <w:rsid w:val="00D67D4C"/>
    <w:rsid w:val="00D71312"/>
    <w:rsid w:val="00D7588E"/>
    <w:rsid w:val="00D80036"/>
    <w:rsid w:val="00D916CA"/>
    <w:rsid w:val="00DA6297"/>
    <w:rsid w:val="00DA6CBE"/>
    <w:rsid w:val="00DB29E7"/>
    <w:rsid w:val="00DB4E6F"/>
    <w:rsid w:val="00DB5A32"/>
    <w:rsid w:val="00DD535F"/>
    <w:rsid w:val="00DE18F8"/>
    <w:rsid w:val="00DE5289"/>
    <w:rsid w:val="00DF1C2B"/>
    <w:rsid w:val="00DF52CB"/>
    <w:rsid w:val="00E16774"/>
    <w:rsid w:val="00E2793A"/>
    <w:rsid w:val="00E33335"/>
    <w:rsid w:val="00E45A71"/>
    <w:rsid w:val="00E4644A"/>
    <w:rsid w:val="00E46986"/>
    <w:rsid w:val="00E5108B"/>
    <w:rsid w:val="00E519FF"/>
    <w:rsid w:val="00E51B56"/>
    <w:rsid w:val="00E6478A"/>
    <w:rsid w:val="00E65448"/>
    <w:rsid w:val="00E67848"/>
    <w:rsid w:val="00E7131D"/>
    <w:rsid w:val="00E83928"/>
    <w:rsid w:val="00E90C22"/>
    <w:rsid w:val="00EA5E45"/>
    <w:rsid w:val="00EA69F1"/>
    <w:rsid w:val="00EC44E6"/>
    <w:rsid w:val="00EC6B40"/>
    <w:rsid w:val="00ED460F"/>
    <w:rsid w:val="00EE0D99"/>
    <w:rsid w:val="00EE610C"/>
    <w:rsid w:val="00F315C1"/>
    <w:rsid w:val="00F315D4"/>
    <w:rsid w:val="00F42CC6"/>
    <w:rsid w:val="00F47279"/>
    <w:rsid w:val="00F50DB1"/>
    <w:rsid w:val="00F54B87"/>
    <w:rsid w:val="00F62638"/>
    <w:rsid w:val="00F8016E"/>
    <w:rsid w:val="00F824A3"/>
    <w:rsid w:val="00F8389D"/>
    <w:rsid w:val="00F92FC0"/>
    <w:rsid w:val="00FA2A6D"/>
    <w:rsid w:val="00FA44E9"/>
    <w:rsid w:val="00FA63A1"/>
    <w:rsid w:val="00FB73BC"/>
    <w:rsid w:val="00FC6FF4"/>
    <w:rsid w:val="00FE01E5"/>
    <w:rsid w:val="00FE2390"/>
    <w:rsid w:val="00FE619F"/>
    <w:rsid w:val="00FF63C7"/>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DD535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C16A25"/>
    <w:rPr>
      <w:rFonts w:ascii="Lucida Grande" w:hAnsi="Lucida Grande"/>
      <w:sz w:val="18"/>
      <w:szCs w:val="18"/>
    </w:rPr>
  </w:style>
  <w:style w:type="character" w:customStyle="1" w:styleId="BalloonTextChar">
    <w:name w:val="Balloon Text Char"/>
    <w:basedOn w:val="DefaultParagraphFont"/>
    <w:link w:val="BalloonText"/>
    <w:uiPriority w:val="99"/>
    <w:semiHidden/>
    <w:rsid w:val="00C16A25"/>
    <w:rPr>
      <w:rFonts w:ascii="Lucida Grande" w:hAnsi="Lucida Grande"/>
      <w:sz w:val="18"/>
      <w:szCs w:val="18"/>
    </w:rPr>
  </w:style>
  <w:style w:type="paragraph" w:styleId="Header">
    <w:name w:val="header"/>
    <w:basedOn w:val="Normal"/>
    <w:link w:val="HeaderChar"/>
    <w:uiPriority w:val="99"/>
    <w:semiHidden/>
    <w:unhideWhenUsed/>
    <w:rsid w:val="00105FA0"/>
    <w:pPr>
      <w:tabs>
        <w:tab w:val="center" w:pos="4320"/>
        <w:tab w:val="right" w:pos="8640"/>
      </w:tabs>
    </w:pPr>
  </w:style>
  <w:style w:type="character" w:customStyle="1" w:styleId="HeaderChar">
    <w:name w:val="Header Char"/>
    <w:basedOn w:val="DefaultParagraphFont"/>
    <w:link w:val="Header"/>
    <w:uiPriority w:val="99"/>
    <w:semiHidden/>
    <w:rsid w:val="00105FA0"/>
    <w:rPr>
      <w:sz w:val="24"/>
      <w:szCs w:val="24"/>
    </w:rPr>
  </w:style>
  <w:style w:type="paragraph" w:styleId="Footer">
    <w:name w:val="footer"/>
    <w:basedOn w:val="Normal"/>
    <w:link w:val="FooterChar"/>
    <w:uiPriority w:val="99"/>
    <w:semiHidden/>
    <w:unhideWhenUsed/>
    <w:rsid w:val="00105FA0"/>
    <w:pPr>
      <w:tabs>
        <w:tab w:val="center" w:pos="4320"/>
        <w:tab w:val="right" w:pos="8640"/>
      </w:tabs>
    </w:pPr>
  </w:style>
  <w:style w:type="character" w:customStyle="1" w:styleId="FooterChar">
    <w:name w:val="Footer Char"/>
    <w:basedOn w:val="DefaultParagraphFont"/>
    <w:link w:val="Footer"/>
    <w:uiPriority w:val="99"/>
    <w:semiHidden/>
    <w:rsid w:val="00105FA0"/>
    <w:rPr>
      <w:sz w:val="24"/>
      <w:szCs w:val="24"/>
    </w:rPr>
  </w:style>
  <w:style w:type="character" w:styleId="Hyperlink">
    <w:name w:val="Hyperlink"/>
    <w:basedOn w:val="DefaultParagraphFont"/>
    <w:uiPriority w:val="99"/>
    <w:semiHidden/>
    <w:unhideWhenUsed/>
    <w:rsid w:val="004933A5"/>
    <w:rPr>
      <w:color w:val="0000FF" w:themeColor="hyperlink"/>
      <w:u w:val="single"/>
    </w:rPr>
  </w:style>
  <w:style w:type="paragraph" w:styleId="ListParagraph">
    <w:name w:val="List Paragraph"/>
    <w:basedOn w:val="Normal"/>
    <w:uiPriority w:val="34"/>
    <w:qFormat/>
    <w:rsid w:val="0023638A"/>
    <w:pPr>
      <w:ind w:left="720"/>
      <w:contextualSpacing/>
    </w:pPr>
  </w:style>
  <w:style w:type="character" w:styleId="FollowedHyperlink">
    <w:name w:val="FollowedHyperlink"/>
    <w:basedOn w:val="DefaultParagraphFont"/>
    <w:rsid w:val="00CB28D9"/>
    <w:rPr>
      <w:color w:val="800080" w:themeColor="followedHyperlink"/>
      <w:u w:val="single"/>
    </w:rPr>
  </w:style>
  <w:style w:type="table" w:styleId="TableGrid">
    <w:name w:val="Table Grid"/>
    <w:basedOn w:val="TableNormal"/>
    <w:rsid w:val="004951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rsid w:val="00CC60A6"/>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gplates.org/user-manual/LoadingAndSaving.html" TargetMode="Externa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www.earthbyte.org/Resources/earthbyte_gplat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9CAF6-6C86-A147-A71C-517FB45D9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1315</Words>
  <Characters>7501</Characters>
  <Application>Microsoft Macintosh Word</Application>
  <DocSecurity>0</DocSecurity>
  <Lines>62</Lines>
  <Paragraphs>15</Paragraphs>
  <ScaleCrop>false</ScaleCrop>
  <Company>The University of Sydney</Company>
  <LinksUpToDate>false</LinksUpToDate>
  <CharactersWithSpaces>9211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Matthews</dc:creator>
  <cp:keywords/>
  <cp:lastModifiedBy>Maria Seton</cp:lastModifiedBy>
  <cp:revision>2</cp:revision>
  <dcterms:created xsi:type="dcterms:W3CDTF">2010-10-22T05:56:00Z</dcterms:created>
  <dcterms:modified xsi:type="dcterms:W3CDTF">2010-10-22T05:56:00Z</dcterms:modified>
</cp:coreProperties>
</file>