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BA5" w:rsidRPr="00544F7B" w:rsidRDefault="00AB4BA5" w:rsidP="002B1BA0">
      <w:pPr>
        <w:spacing w:line="240" w:lineRule="auto"/>
        <w:rPr>
          <w:rFonts w:ascii="Times New Roman" w:hAnsi="Times New Roman"/>
        </w:rPr>
      </w:pPr>
    </w:p>
    <w:p w:rsidR="00AB4BA5" w:rsidRPr="00544F7B" w:rsidRDefault="00AB4BA5" w:rsidP="002B1BA0">
      <w:pPr>
        <w:spacing w:line="240" w:lineRule="auto"/>
        <w:rPr>
          <w:rFonts w:ascii="Times New Roman" w:hAnsi="Times New Roman"/>
        </w:rPr>
      </w:pPr>
    </w:p>
    <w:p w:rsidR="00AF06EF" w:rsidRDefault="00AF06EF" w:rsidP="002B1BA0">
      <w:pPr>
        <w:spacing w:line="240" w:lineRule="auto"/>
        <w:jc w:val="center"/>
        <w:rPr>
          <w:rFonts w:ascii="Times New Roman" w:hAnsi="Times New Roman"/>
          <w:b/>
          <w:sz w:val="96"/>
        </w:rPr>
      </w:pPr>
      <w:r w:rsidRPr="00360CE3">
        <w:rPr>
          <w:rFonts w:ascii="Times New Roman" w:hAnsi="Times New Roman"/>
          <w:b/>
          <w:i/>
          <w:sz w:val="96"/>
        </w:rPr>
        <w:t>GPlates</w:t>
      </w:r>
      <w:r w:rsidRPr="00360CE3">
        <w:rPr>
          <w:rFonts w:ascii="Times New Roman" w:hAnsi="Times New Roman"/>
          <w:b/>
          <w:sz w:val="96"/>
        </w:rPr>
        <w:t xml:space="preserve"> Tutorial</w:t>
      </w:r>
    </w:p>
    <w:p w:rsidR="0028576F" w:rsidRPr="00360CE3" w:rsidRDefault="0028576F" w:rsidP="002B1BA0">
      <w:pPr>
        <w:spacing w:line="240" w:lineRule="auto"/>
        <w:jc w:val="center"/>
        <w:rPr>
          <w:rFonts w:ascii="Times New Roman" w:hAnsi="Times New Roman"/>
          <w:b/>
          <w:sz w:val="96"/>
        </w:rPr>
      </w:pPr>
    </w:p>
    <w:p w:rsidR="00AF06EF" w:rsidRPr="00360CE3" w:rsidRDefault="00AF06EF" w:rsidP="002B1BA0">
      <w:pPr>
        <w:spacing w:line="240" w:lineRule="auto"/>
        <w:jc w:val="center"/>
        <w:rPr>
          <w:rFonts w:ascii="Times New Roman" w:hAnsi="Times New Roman"/>
          <w:b/>
          <w:sz w:val="96"/>
        </w:rPr>
      </w:pPr>
      <w:r w:rsidRPr="00360CE3">
        <w:rPr>
          <w:rFonts w:ascii="Times New Roman" w:hAnsi="Times New Roman"/>
          <w:b/>
          <w:sz w:val="96"/>
        </w:rPr>
        <w:t>Shapefiles</w:t>
      </w:r>
    </w:p>
    <w:p w:rsidR="000B1B54" w:rsidRDefault="000B1B54" w:rsidP="000B1B54">
      <w:pPr>
        <w:spacing w:after="0" w:line="240" w:lineRule="auto"/>
        <w:jc w:val="center"/>
        <w:rPr>
          <w:rFonts w:ascii="Times New Roman" w:hAnsi="Times New Roman"/>
          <w:sz w:val="24"/>
        </w:rPr>
      </w:pPr>
    </w:p>
    <w:p w:rsidR="000B1B54" w:rsidRDefault="000B1B54" w:rsidP="000B1B54">
      <w:pPr>
        <w:spacing w:after="0" w:line="240" w:lineRule="auto"/>
        <w:jc w:val="center"/>
        <w:rPr>
          <w:rFonts w:ascii="Times New Roman" w:hAnsi="Times New Roman"/>
          <w:sz w:val="24"/>
        </w:rPr>
      </w:pPr>
    </w:p>
    <w:p w:rsidR="002B1BA0" w:rsidRPr="002B1BA0" w:rsidRDefault="002B1BA0" w:rsidP="000B1B54">
      <w:pPr>
        <w:spacing w:after="0" w:line="240" w:lineRule="auto"/>
        <w:jc w:val="center"/>
        <w:rPr>
          <w:rFonts w:ascii="Times New Roman" w:hAnsi="Times New Roman"/>
          <w:sz w:val="24"/>
        </w:rPr>
      </w:pPr>
      <w:r>
        <w:rPr>
          <w:rFonts w:ascii="Times New Roman" w:hAnsi="Times New Roman"/>
          <w:sz w:val="24"/>
        </w:rPr>
        <w:t>Sabin Zahirovic</w:t>
      </w:r>
      <w:r w:rsidRPr="002B1BA0">
        <w:rPr>
          <w:rFonts w:ascii="Times New Roman" w:hAnsi="Times New Roman"/>
          <w:sz w:val="24"/>
          <w:vertAlign w:val="superscript"/>
        </w:rPr>
        <w:t>1</w:t>
      </w:r>
    </w:p>
    <w:p w:rsidR="002B1BA0" w:rsidRPr="00B652B1" w:rsidRDefault="002B1BA0" w:rsidP="000B1B54">
      <w:pPr>
        <w:spacing w:after="0" w:line="240" w:lineRule="auto"/>
        <w:jc w:val="center"/>
        <w:rPr>
          <w:rFonts w:ascii="Times New Roman" w:hAnsi="Times New Roman"/>
        </w:rPr>
      </w:pPr>
      <w:r>
        <w:rPr>
          <w:rFonts w:ascii="Times New Roman" w:hAnsi="Times New Roman"/>
          <w:vertAlign w:val="superscript"/>
        </w:rPr>
        <w:t>1</w:t>
      </w:r>
      <w:r>
        <w:rPr>
          <w:rFonts w:ascii="Times New Roman" w:hAnsi="Times New Roman"/>
        </w:rPr>
        <w:t>EarthByte Research Group, School of Geosciences, University of Sydney, Australia</w:t>
      </w:r>
    </w:p>
    <w:p w:rsidR="002B1BA0" w:rsidRDefault="002B1BA0" w:rsidP="000B1B54">
      <w:pPr>
        <w:spacing w:after="0" w:line="240" w:lineRule="auto"/>
        <w:rPr>
          <w:rFonts w:ascii="Times New Roman" w:hAnsi="Times New Roman"/>
        </w:rPr>
      </w:pPr>
    </w:p>
    <w:p w:rsidR="002B1BA0" w:rsidRDefault="002B1BA0" w:rsidP="000B1B54">
      <w:pPr>
        <w:spacing w:after="0" w:line="240" w:lineRule="auto"/>
        <w:rPr>
          <w:rFonts w:ascii="Times New Roman" w:hAnsi="Times New Roman"/>
        </w:rPr>
      </w:pPr>
    </w:p>
    <w:p w:rsidR="00AF06EF" w:rsidRPr="00360CE3" w:rsidRDefault="00AF06EF" w:rsidP="002B1BA0">
      <w:pPr>
        <w:spacing w:line="240" w:lineRule="auto"/>
        <w:rPr>
          <w:rFonts w:ascii="Times New Roman" w:hAnsi="Times New Roman"/>
        </w:rPr>
      </w:pPr>
    </w:p>
    <w:p w:rsidR="00AF06EF" w:rsidRPr="00360CE3" w:rsidRDefault="00AF06EF" w:rsidP="002B1BA0">
      <w:pPr>
        <w:spacing w:line="240" w:lineRule="auto"/>
        <w:jc w:val="center"/>
        <w:rPr>
          <w:rFonts w:ascii="Times New Roman" w:hAnsi="Times New Roman"/>
        </w:rPr>
      </w:pPr>
      <w:r w:rsidRPr="00360CE3">
        <w:rPr>
          <w:rFonts w:ascii="Times New Roman" w:hAnsi="Times New Roman"/>
          <w:noProof/>
        </w:rPr>
        <w:drawing>
          <wp:inline distT="0" distB="0" distL="0" distR="0">
            <wp:extent cx="1100455" cy="982345"/>
            <wp:effectExtent l="25400" t="0" r="0" b="0"/>
            <wp:docPr id="52" name="Picture 16" descr="gplates_logo_96x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plates_logo_96x96"/>
                    <pic:cNvPicPr>
                      <a:picLocks noChangeAspect="1" noChangeArrowheads="1"/>
                    </pic:cNvPicPr>
                  </pic:nvPicPr>
                  <pic:blipFill>
                    <a:blip r:embed="rId8" cstate="print"/>
                    <a:srcRect/>
                    <a:stretch>
                      <a:fillRect/>
                    </a:stretch>
                  </pic:blipFill>
                  <pic:spPr bwMode="auto">
                    <a:xfrm>
                      <a:off x="0" y="0"/>
                      <a:ext cx="1100455" cy="982345"/>
                    </a:xfrm>
                    <a:prstGeom prst="rect">
                      <a:avLst/>
                    </a:prstGeom>
                    <a:noFill/>
                    <a:ln w="9525">
                      <a:noFill/>
                      <a:miter lim="800000"/>
                      <a:headEnd/>
                      <a:tailEnd/>
                    </a:ln>
                  </pic:spPr>
                </pic:pic>
              </a:graphicData>
            </a:graphic>
          </wp:inline>
        </w:drawing>
      </w:r>
    </w:p>
    <w:p w:rsidR="00AF06EF" w:rsidRPr="00360CE3" w:rsidRDefault="00AF06EF" w:rsidP="00AF06EF">
      <w:pPr>
        <w:spacing w:line="360" w:lineRule="auto"/>
        <w:jc w:val="center"/>
        <w:rPr>
          <w:rFonts w:ascii="Times New Roman" w:hAnsi="Times New Roman"/>
        </w:rPr>
      </w:pPr>
      <w:r w:rsidRPr="00360CE3">
        <w:rPr>
          <w:rFonts w:ascii="Times New Roman" w:hAnsi="Times New Roman"/>
        </w:rPr>
        <w:t>www.gplates.org</w:t>
      </w:r>
    </w:p>
    <w:p w:rsidR="00AF06EF" w:rsidRPr="00360CE3" w:rsidRDefault="00AF06EF" w:rsidP="00AF06EF">
      <w:pPr>
        <w:spacing w:line="360" w:lineRule="auto"/>
        <w:rPr>
          <w:rFonts w:ascii="Times New Roman" w:hAnsi="Times New Roman"/>
        </w:rPr>
      </w:pPr>
    </w:p>
    <w:p w:rsidR="00AF06EF" w:rsidRPr="00360CE3" w:rsidRDefault="00AF06EF" w:rsidP="00AF06EF">
      <w:pPr>
        <w:spacing w:line="360" w:lineRule="auto"/>
        <w:jc w:val="center"/>
        <w:rPr>
          <w:rFonts w:ascii="Times New Roman" w:hAnsi="Times New Roman"/>
          <w:noProof/>
        </w:rPr>
      </w:pPr>
      <w:r w:rsidRPr="00360CE3">
        <w:rPr>
          <w:rFonts w:ascii="Times New Roman" w:hAnsi="Times New Roman"/>
          <w:noProof/>
        </w:rPr>
        <w:drawing>
          <wp:inline distT="0" distB="0" distL="0" distR="0">
            <wp:extent cx="3877945" cy="914400"/>
            <wp:effectExtent l="25400" t="0" r="8255" b="0"/>
            <wp:docPr id="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877945" cy="914400"/>
                    </a:xfrm>
                    <a:prstGeom prst="rect">
                      <a:avLst/>
                    </a:prstGeom>
                    <a:noFill/>
                    <a:ln w="9525">
                      <a:noFill/>
                      <a:miter lim="800000"/>
                      <a:headEnd/>
                      <a:tailEnd/>
                    </a:ln>
                  </pic:spPr>
                </pic:pic>
              </a:graphicData>
            </a:graphic>
          </wp:inline>
        </w:drawing>
      </w:r>
    </w:p>
    <w:p w:rsidR="00AF06EF" w:rsidRPr="00360CE3" w:rsidRDefault="00AF06EF" w:rsidP="00AF06EF">
      <w:pPr>
        <w:spacing w:line="360" w:lineRule="auto"/>
        <w:rPr>
          <w:rFonts w:ascii="Times New Roman" w:hAnsi="Times New Roman"/>
        </w:rPr>
      </w:pPr>
    </w:p>
    <w:p w:rsidR="00AF06EF" w:rsidRPr="00360CE3" w:rsidRDefault="00AF06EF" w:rsidP="00AF06EF">
      <w:pPr>
        <w:spacing w:line="360" w:lineRule="auto"/>
        <w:jc w:val="center"/>
        <w:rPr>
          <w:rFonts w:ascii="Times New Roman" w:hAnsi="Times New Roman"/>
        </w:rPr>
      </w:pPr>
    </w:p>
    <w:p w:rsidR="00AF06EF" w:rsidRPr="00360CE3" w:rsidRDefault="00AF06EF" w:rsidP="00AF06EF">
      <w:pPr>
        <w:spacing w:line="360" w:lineRule="auto"/>
        <w:rPr>
          <w:rFonts w:ascii="Times New Roman" w:hAnsi="Times New Roman"/>
        </w:rPr>
      </w:pPr>
    </w:p>
    <w:p w:rsidR="00A40550" w:rsidRPr="00360CE3" w:rsidRDefault="00A40550" w:rsidP="00AF06EF">
      <w:pPr>
        <w:spacing w:line="360" w:lineRule="auto"/>
        <w:rPr>
          <w:rFonts w:ascii="Times New Roman" w:hAnsi="Times New Roman" w:cs="Times New Roman"/>
          <w:sz w:val="24"/>
          <w:szCs w:val="24"/>
        </w:rPr>
      </w:pPr>
    </w:p>
    <w:p w:rsidR="00B43698" w:rsidRDefault="00B43698" w:rsidP="00D16507">
      <w:pPr>
        <w:spacing w:line="360" w:lineRule="auto"/>
        <w:rPr>
          <w:rFonts w:ascii="Times New Roman" w:hAnsi="Times New Roman" w:cs="Times New Roman"/>
          <w:sz w:val="24"/>
          <w:szCs w:val="24"/>
        </w:rPr>
      </w:pPr>
    </w:p>
    <w:p w:rsidR="00B43698" w:rsidRPr="00B43698" w:rsidRDefault="00B12DFB" w:rsidP="00D16507">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Introduction</w:t>
      </w:r>
    </w:p>
    <w:p w:rsidR="008D661F" w:rsidRDefault="008D661F" w:rsidP="00D16507">
      <w:pPr>
        <w:spacing w:line="360" w:lineRule="auto"/>
        <w:rPr>
          <w:rFonts w:ascii="Times New Roman" w:hAnsi="Times New Roman" w:cs="Times New Roman"/>
          <w:sz w:val="24"/>
          <w:szCs w:val="24"/>
        </w:rPr>
      </w:pPr>
      <w:r w:rsidRPr="00360CE3">
        <w:rPr>
          <w:rFonts w:ascii="Times New Roman" w:hAnsi="Times New Roman" w:cs="Times New Roman"/>
          <w:sz w:val="24"/>
          <w:szCs w:val="24"/>
        </w:rPr>
        <w:t xml:space="preserve">This tutorial describes some common tasks related to </w:t>
      </w:r>
      <w:r w:rsidR="002E1DBD">
        <w:rPr>
          <w:rFonts w:ascii="Times New Roman" w:hAnsi="Times New Roman" w:cs="Times New Roman"/>
          <w:sz w:val="24"/>
          <w:szCs w:val="24"/>
        </w:rPr>
        <w:t xml:space="preserve">managing </w:t>
      </w:r>
      <w:r w:rsidRPr="00360CE3">
        <w:rPr>
          <w:rFonts w:ascii="Times New Roman" w:hAnsi="Times New Roman" w:cs="Times New Roman"/>
          <w:sz w:val="24"/>
          <w:szCs w:val="24"/>
        </w:rPr>
        <w:t>shapefile</w:t>
      </w:r>
      <w:r w:rsidR="000E43E7">
        <w:rPr>
          <w:rFonts w:ascii="Times New Roman" w:hAnsi="Times New Roman" w:cs="Times New Roman"/>
          <w:sz w:val="24"/>
          <w:szCs w:val="24"/>
        </w:rPr>
        <w:t>s</w:t>
      </w:r>
      <w:r w:rsidRPr="00360CE3">
        <w:rPr>
          <w:rFonts w:ascii="Times New Roman" w:hAnsi="Times New Roman" w:cs="Times New Roman"/>
          <w:sz w:val="24"/>
          <w:szCs w:val="24"/>
        </w:rPr>
        <w:t xml:space="preserve"> that can be carried out in GPlates</w:t>
      </w:r>
      <w:r w:rsidR="00436DDC" w:rsidRPr="00360CE3">
        <w:rPr>
          <w:rStyle w:val="FootnoteReference"/>
          <w:rFonts w:ascii="Times New Roman" w:hAnsi="Times New Roman" w:cs="Times New Roman"/>
          <w:sz w:val="24"/>
          <w:szCs w:val="24"/>
        </w:rPr>
        <w:footnoteReference w:id="1"/>
      </w:r>
      <w:r w:rsidRPr="00360CE3">
        <w:rPr>
          <w:rFonts w:ascii="Times New Roman" w:hAnsi="Times New Roman" w:cs="Times New Roman"/>
          <w:sz w:val="24"/>
          <w:szCs w:val="24"/>
        </w:rPr>
        <w:t xml:space="preserve">. </w:t>
      </w:r>
      <w:r w:rsidR="00FA1BD6">
        <w:rPr>
          <w:rFonts w:ascii="Times New Roman" w:hAnsi="Times New Roman" w:cs="Times New Roman"/>
          <w:sz w:val="24"/>
          <w:szCs w:val="24"/>
        </w:rPr>
        <w:t>Shapefiles</w:t>
      </w:r>
      <w:r w:rsidR="00FA1BD6" w:rsidRPr="00360CE3">
        <w:rPr>
          <w:rFonts w:ascii="Times New Roman" w:hAnsi="Times New Roman" w:cs="Times New Roman"/>
          <w:sz w:val="24"/>
          <w:szCs w:val="24"/>
        </w:rPr>
        <w:t xml:space="preserve"> can be viewed natively in GPlates without having to perform any file conversions</w:t>
      </w:r>
      <w:r w:rsidR="003627B7">
        <w:rPr>
          <w:rFonts w:ascii="Times New Roman" w:hAnsi="Times New Roman" w:cs="Times New Roman"/>
          <w:sz w:val="24"/>
          <w:szCs w:val="24"/>
        </w:rPr>
        <w:t xml:space="preserve"> (assuming they</w:t>
      </w:r>
      <w:r w:rsidR="00FA1BD6">
        <w:rPr>
          <w:rFonts w:ascii="Times New Roman" w:hAnsi="Times New Roman" w:cs="Times New Roman"/>
          <w:sz w:val="24"/>
          <w:szCs w:val="24"/>
        </w:rPr>
        <w:t xml:space="preserve"> conform to shapefile standards)</w:t>
      </w:r>
      <w:r w:rsidR="00FA1BD6" w:rsidRPr="00360CE3">
        <w:rPr>
          <w:rFonts w:ascii="Times New Roman" w:hAnsi="Times New Roman" w:cs="Times New Roman"/>
          <w:sz w:val="24"/>
          <w:szCs w:val="24"/>
        </w:rPr>
        <w:t>.</w:t>
      </w:r>
      <w:r w:rsidR="00FA1BD6">
        <w:rPr>
          <w:rFonts w:ascii="Times New Roman" w:hAnsi="Times New Roman" w:cs="Times New Roman"/>
          <w:sz w:val="24"/>
          <w:szCs w:val="24"/>
        </w:rPr>
        <w:t xml:space="preserve"> </w:t>
      </w:r>
      <w:r w:rsidRPr="00360CE3">
        <w:rPr>
          <w:rFonts w:ascii="Times New Roman" w:hAnsi="Times New Roman" w:cs="Times New Roman"/>
          <w:sz w:val="24"/>
          <w:szCs w:val="24"/>
        </w:rPr>
        <w:t xml:space="preserve">GPlates will </w:t>
      </w:r>
      <w:r w:rsidR="00FA1BD6">
        <w:rPr>
          <w:rFonts w:ascii="Times New Roman" w:hAnsi="Times New Roman" w:cs="Times New Roman"/>
          <w:sz w:val="24"/>
          <w:szCs w:val="24"/>
        </w:rPr>
        <w:t>also</w:t>
      </w:r>
      <w:r w:rsidR="00D16507">
        <w:rPr>
          <w:rFonts w:ascii="Times New Roman" w:hAnsi="Times New Roman" w:cs="Times New Roman"/>
          <w:sz w:val="24"/>
          <w:szCs w:val="24"/>
        </w:rPr>
        <w:t xml:space="preserve"> </w:t>
      </w:r>
      <w:r w:rsidRPr="00FA1BD6">
        <w:rPr>
          <w:rFonts w:ascii="Times New Roman" w:hAnsi="Times New Roman" w:cs="Times New Roman"/>
          <w:sz w:val="24"/>
          <w:szCs w:val="24"/>
        </w:rPr>
        <w:t>export</w:t>
      </w:r>
      <w:r w:rsidRPr="00360CE3">
        <w:rPr>
          <w:rFonts w:ascii="Times New Roman" w:hAnsi="Times New Roman" w:cs="Times New Roman"/>
          <w:sz w:val="24"/>
          <w:szCs w:val="24"/>
        </w:rPr>
        <w:t xml:space="preserve"> shapefiles </w:t>
      </w:r>
      <w:r w:rsidR="003B5994">
        <w:rPr>
          <w:rFonts w:ascii="Times New Roman" w:hAnsi="Times New Roman" w:cs="Times New Roman"/>
          <w:sz w:val="24"/>
          <w:szCs w:val="24"/>
        </w:rPr>
        <w:t>for use</w:t>
      </w:r>
      <w:r w:rsidRPr="00360CE3">
        <w:rPr>
          <w:rFonts w:ascii="Times New Roman" w:hAnsi="Times New Roman" w:cs="Times New Roman"/>
          <w:sz w:val="24"/>
          <w:szCs w:val="24"/>
        </w:rPr>
        <w:t xml:space="preserve"> in other GIS platforms</w:t>
      </w:r>
      <w:r w:rsidR="00D16507">
        <w:rPr>
          <w:rFonts w:ascii="Times New Roman" w:hAnsi="Times New Roman" w:cs="Times New Roman"/>
          <w:sz w:val="24"/>
          <w:szCs w:val="24"/>
        </w:rPr>
        <w:t xml:space="preserve"> (such as ArcGIS)</w:t>
      </w:r>
      <w:r w:rsidRPr="00360CE3">
        <w:rPr>
          <w:rFonts w:ascii="Times New Roman" w:hAnsi="Times New Roman" w:cs="Times New Roman"/>
          <w:sz w:val="24"/>
          <w:szCs w:val="24"/>
        </w:rPr>
        <w:t xml:space="preserve">. </w:t>
      </w:r>
      <w:r w:rsidR="003627B7">
        <w:rPr>
          <w:rFonts w:ascii="Times New Roman" w:hAnsi="Times New Roman" w:cs="Times New Roman"/>
          <w:sz w:val="24"/>
          <w:szCs w:val="24"/>
        </w:rPr>
        <w:t xml:space="preserve">Additionally </w:t>
      </w:r>
      <w:r w:rsidRPr="00360CE3">
        <w:rPr>
          <w:rFonts w:ascii="Times New Roman" w:hAnsi="Times New Roman" w:cs="Times New Roman"/>
          <w:sz w:val="24"/>
          <w:szCs w:val="24"/>
        </w:rPr>
        <w:t xml:space="preserve">GPlates is capable of converting </w:t>
      </w:r>
      <w:r w:rsidR="003B5994">
        <w:rPr>
          <w:rFonts w:ascii="Times New Roman" w:hAnsi="Times New Roman" w:cs="Times New Roman"/>
          <w:sz w:val="24"/>
          <w:szCs w:val="24"/>
        </w:rPr>
        <w:t>legacy</w:t>
      </w:r>
      <w:r w:rsidRPr="00360CE3">
        <w:rPr>
          <w:rFonts w:ascii="Times New Roman" w:hAnsi="Times New Roman" w:cs="Times New Roman"/>
          <w:sz w:val="24"/>
          <w:szCs w:val="24"/>
        </w:rPr>
        <w:t xml:space="preserve"> PLATES4-formatted files into </w:t>
      </w:r>
      <w:r w:rsidR="00FA1BD6">
        <w:rPr>
          <w:rFonts w:ascii="Times New Roman" w:hAnsi="Times New Roman" w:cs="Times New Roman"/>
          <w:sz w:val="24"/>
          <w:szCs w:val="24"/>
        </w:rPr>
        <w:t xml:space="preserve">the shapefile format, as well as </w:t>
      </w:r>
      <w:r w:rsidRPr="00360CE3">
        <w:rPr>
          <w:rFonts w:ascii="Times New Roman" w:hAnsi="Times New Roman" w:cs="Times New Roman"/>
          <w:sz w:val="24"/>
          <w:szCs w:val="24"/>
        </w:rPr>
        <w:t>GPlates GPML</w:t>
      </w:r>
      <w:r w:rsidR="00FA1BD6">
        <w:rPr>
          <w:rFonts w:ascii="Times New Roman" w:hAnsi="Times New Roman" w:cs="Times New Roman"/>
          <w:sz w:val="24"/>
          <w:szCs w:val="24"/>
        </w:rPr>
        <w:t xml:space="preserve"> and </w:t>
      </w:r>
      <w:r w:rsidR="003B5994">
        <w:rPr>
          <w:rFonts w:ascii="Times New Roman" w:hAnsi="Times New Roman" w:cs="Times New Roman"/>
          <w:sz w:val="24"/>
          <w:szCs w:val="24"/>
        </w:rPr>
        <w:t>GMT xy</w:t>
      </w:r>
      <w:r w:rsidR="00FA1BD6">
        <w:rPr>
          <w:rFonts w:ascii="Times New Roman" w:hAnsi="Times New Roman" w:cs="Times New Roman"/>
          <w:sz w:val="24"/>
          <w:szCs w:val="24"/>
        </w:rPr>
        <w:t>.</w:t>
      </w:r>
      <w:r w:rsidRPr="00360CE3">
        <w:rPr>
          <w:rFonts w:ascii="Times New Roman" w:hAnsi="Times New Roman" w:cs="Times New Roman"/>
          <w:sz w:val="24"/>
          <w:szCs w:val="24"/>
        </w:rPr>
        <w:t xml:space="preserve"> </w:t>
      </w:r>
    </w:p>
    <w:p w:rsidR="00CB5261" w:rsidRDefault="00CB5261" w:rsidP="00D16507">
      <w:pPr>
        <w:spacing w:line="360" w:lineRule="auto"/>
        <w:rPr>
          <w:rFonts w:ascii="Times New Roman" w:hAnsi="Times New Roman" w:cs="Times New Roman"/>
          <w:sz w:val="24"/>
          <w:szCs w:val="24"/>
        </w:rPr>
      </w:pPr>
    </w:p>
    <w:p w:rsidR="00212CAB" w:rsidRDefault="00AF036C" w:rsidP="00D16507">
      <w:pPr>
        <w:spacing w:line="360" w:lineRule="auto"/>
        <w:rPr>
          <w:rFonts w:ascii="Times New Roman" w:hAnsi="Times New Roman" w:cs="Times New Roman"/>
          <w:sz w:val="24"/>
          <w:szCs w:val="24"/>
        </w:rPr>
      </w:pPr>
      <w:r w:rsidRPr="00AF036C">
        <w:rPr>
          <w:rFonts w:ascii="Times New Roman" w:hAnsi="Times New Roman" w:cs="Times New Roman"/>
          <w:b/>
          <w:i/>
          <w:sz w:val="24"/>
          <w:szCs w:val="24"/>
        </w:rPr>
        <w:t>Important:</w:t>
      </w:r>
      <w:r w:rsidR="00CB5261">
        <w:rPr>
          <w:rFonts w:ascii="Times New Roman" w:hAnsi="Times New Roman" w:cs="Times New Roman"/>
          <w:sz w:val="24"/>
          <w:szCs w:val="24"/>
        </w:rPr>
        <w:t xml:space="preserve"> </w:t>
      </w:r>
    </w:p>
    <w:p w:rsidR="00212CAB" w:rsidRDefault="003E6CCA" w:rsidP="00D16507">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sidR="00CB5261">
        <w:rPr>
          <w:rFonts w:ascii="Times New Roman" w:hAnsi="Times New Roman" w:cs="Times New Roman"/>
          <w:sz w:val="24"/>
          <w:szCs w:val="24"/>
        </w:rPr>
        <w:t xml:space="preserve">Shapefiles are actually a collection of linked files.  All these files </w:t>
      </w:r>
      <w:r w:rsidR="00AF036C" w:rsidRPr="00AF036C">
        <w:rPr>
          <w:rFonts w:ascii="Times New Roman" w:hAnsi="Times New Roman" w:cs="Times New Roman"/>
          <w:b/>
          <w:sz w:val="24"/>
          <w:szCs w:val="24"/>
        </w:rPr>
        <w:t>must</w:t>
      </w:r>
      <w:r w:rsidR="00CB5261">
        <w:rPr>
          <w:rFonts w:ascii="Times New Roman" w:hAnsi="Times New Roman" w:cs="Times New Roman"/>
          <w:b/>
          <w:sz w:val="24"/>
          <w:szCs w:val="24"/>
        </w:rPr>
        <w:t xml:space="preserve"> </w:t>
      </w:r>
      <w:r w:rsidR="00CB5261">
        <w:rPr>
          <w:rFonts w:ascii="Times New Roman" w:hAnsi="Times New Roman" w:cs="Times New Roman"/>
          <w:sz w:val="24"/>
          <w:szCs w:val="24"/>
        </w:rPr>
        <w:t>be located in the same directory as the .shp file that is being loaded in GPlates.  The file extensions include: .sbx, .dbf, .prj, .sbn, .shx.  When using GPlates only the file with the .shp extension is loaded, the rest are automatically referenced by the program, but will not have to be opened or read by you the user.</w:t>
      </w:r>
      <w:r>
        <w:rPr>
          <w:rFonts w:ascii="Times New Roman" w:hAnsi="Times New Roman" w:cs="Times New Roman"/>
          <w:sz w:val="24"/>
          <w:szCs w:val="24"/>
        </w:rPr>
        <w:t xml:space="preserve"> </w:t>
      </w:r>
    </w:p>
    <w:p w:rsidR="00212CAB" w:rsidRDefault="003E6CCA" w:rsidP="00D16507">
      <w:pPr>
        <w:spacing w:line="360" w:lineRule="auto"/>
        <w:rPr>
          <w:rFonts w:ascii="Times New Roman" w:hAnsi="Times New Roman" w:cs="Times New Roman"/>
          <w:sz w:val="24"/>
          <w:szCs w:val="24"/>
        </w:rPr>
      </w:pPr>
      <w:r>
        <w:rPr>
          <w:rFonts w:ascii="Times New Roman" w:hAnsi="Times New Roman" w:cs="Times New Roman"/>
          <w:sz w:val="24"/>
          <w:szCs w:val="24"/>
        </w:rPr>
        <w:t xml:space="preserve">(2) When you create shapefiles in GPlates, GPlates will automatically generate the necessary ancillary files. </w:t>
      </w:r>
    </w:p>
    <w:p w:rsidR="00CB5261" w:rsidRDefault="003E6CCA" w:rsidP="00D16507">
      <w:pPr>
        <w:spacing w:line="360" w:lineRule="auto"/>
        <w:rPr>
          <w:rFonts w:ascii="Times New Roman" w:hAnsi="Times New Roman" w:cs="Times New Roman"/>
          <w:sz w:val="24"/>
          <w:szCs w:val="24"/>
        </w:rPr>
      </w:pPr>
      <w:r>
        <w:rPr>
          <w:rFonts w:ascii="Times New Roman" w:hAnsi="Times New Roman" w:cs="Times New Roman"/>
          <w:sz w:val="24"/>
          <w:szCs w:val="24"/>
        </w:rPr>
        <w:t xml:space="preserve">(3) Only rename shapefiles in your GIS editor, including GPlates (i.e. do not rename the </w:t>
      </w:r>
      <w:r w:rsidR="000E43E7">
        <w:rPr>
          <w:rFonts w:ascii="Times New Roman" w:hAnsi="Times New Roman" w:cs="Times New Roman"/>
          <w:sz w:val="24"/>
          <w:szCs w:val="24"/>
        </w:rPr>
        <w:t xml:space="preserve">.shp </w:t>
      </w:r>
      <w:r>
        <w:rPr>
          <w:rFonts w:ascii="Times New Roman" w:hAnsi="Times New Roman" w:cs="Times New Roman"/>
          <w:sz w:val="24"/>
          <w:szCs w:val="24"/>
        </w:rPr>
        <w:t xml:space="preserve">file in your Finder/My Computer etc). </w:t>
      </w:r>
    </w:p>
    <w:p w:rsidR="00CB5261" w:rsidRPr="00360CE3" w:rsidRDefault="00CB5261" w:rsidP="00D16507">
      <w:pPr>
        <w:spacing w:line="360" w:lineRule="auto"/>
        <w:rPr>
          <w:rFonts w:ascii="Times New Roman" w:hAnsi="Times New Roman" w:cs="Times New Roman"/>
          <w:sz w:val="24"/>
          <w:szCs w:val="24"/>
        </w:rPr>
      </w:pPr>
    </w:p>
    <w:p w:rsidR="008D661F" w:rsidRPr="00360CE3" w:rsidRDefault="00DB38F5" w:rsidP="00AF06EF">
      <w:pPr>
        <w:spacing w:line="360" w:lineRule="auto"/>
        <w:ind w:left="720" w:hanging="720"/>
        <w:rPr>
          <w:rFonts w:ascii="Times New Roman" w:hAnsi="Times New Roman" w:cs="Times New Roman"/>
          <w:sz w:val="24"/>
          <w:szCs w:val="24"/>
        </w:rPr>
      </w:pPr>
      <w:r w:rsidRPr="00360CE3">
        <w:rPr>
          <w:rFonts w:ascii="Times New Roman" w:hAnsi="Times New Roman" w:cs="Times New Roman"/>
          <w:b/>
          <w:i/>
          <w:sz w:val="24"/>
          <w:szCs w:val="24"/>
        </w:rPr>
        <w:t>Note:</w:t>
      </w:r>
      <w:r w:rsidRPr="00360CE3">
        <w:rPr>
          <w:rFonts w:ascii="Times New Roman" w:hAnsi="Times New Roman" w:cs="Times New Roman"/>
          <w:sz w:val="24"/>
          <w:szCs w:val="24"/>
        </w:rPr>
        <w:t xml:space="preserve"> </w:t>
      </w:r>
      <w:r w:rsidRPr="00360CE3">
        <w:rPr>
          <w:rFonts w:ascii="Times New Roman" w:hAnsi="Times New Roman" w:cs="Times New Roman"/>
          <w:sz w:val="24"/>
          <w:szCs w:val="24"/>
        </w:rPr>
        <w:tab/>
      </w:r>
      <w:r w:rsidRPr="00360CE3">
        <w:rPr>
          <w:rFonts w:ascii="Times New Roman" w:hAnsi="Times New Roman" w:cs="Times New Roman"/>
          <w:i/>
          <w:sz w:val="24"/>
          <w:szCs w:val="24"/>
        </w:rPr>
        <w:t>The shapefiles associated with this tutorial are in a WGS 84 geographic datum. If you are working in another projection within ArcGIS, you may need to apply a geographic transformation to the data. This is reasonably straight-forward and automatic in most GIS packages</w:t>
      </w:r>
      <w:r w:rsidR="00D957F1" w:rsidRPr="00360CE3">
        <w:rPr>
          <w:rFonts w:ascii="Times New Roman" w:hAnsi="Times New Roman" w:cs="Times New Roman"/>
          <w:i/>
          <w:sz w:val="24"/>
          <w:szCs w:val="24"/>
        </w:rPr>
        <w:t xml:space="preserve">. Refer to the manual of your GIS package for more information. </w:t>
      </w:r>
    </w:p>
    <w:p w:rsidR="00830E89" w:rsidRPr="00360CE3" w:rsidRDefault="00830E89" w:rsidP="00AF06EF">
      <w:pPr>
        <w:spacing w:line="360" w:lineRule="auto"/>
        <w:rPr>
          <w:rFonts w:ascii="Times New Roman" w:hAnsi="Times New Roman" w:cs="Times New Roman"/>
          <w:sz w:val="24"/>
          <w:szCs w:val="24"/>
        </w:rPr>
      </w:pPr>
    </w:p>
    <w:p w:rsidR="00830E89" w:rsidRPr="00360CE3" w:rsidRDefault="00830E89" w:rsidP="00AF06EF">
      <w:pPr>
        <w:spacing w:line="360" w:lineRule="auto"/>
        <w:rPr>
          <w:rFonts w:ascii="Times New Roman" w:hAnsi="Times New Roman" w:cs="Times New Roman"/>
          <w:b/>
          <w:sz w:val="24"/>
          <w:szCs w:val="24"/>
          <w:u w:val="single"/>
        </w:rPr>
      </w:pPr>
      <w:r w:rsidRPr="00360CE3">
        <w:rPr>
          <w:rFonts w:ascii="Times New Roman" w:hAnsi="Times New Roman" w:cs="Times New Roman"/>
          <w:b/>
          <w:sz w:val="24"/>
          <w:szCs w:val="24"/>
          <w:u w:val="single"/>
        </w:rPr>
        <w:t>Required data:</w:t>
      </w:r>
    </w:p>
    <w:p w:rsidR="006C4D3D" w:rsidRPr="00360CE3" w:rsidRDefault="00830E89" w:rsidP="00AF06EF">
      <w:pPr>
        <w:pStyle w:val="ListParagraph"/>
        <w:numPr>
          <w:ilvl w:val="0"/>
          <w:numId w:val="5"/>
        </w:numPr>
        <w:spacing w:line="360" w:lineRule="auto"/>
        <w:rPr>
          <w:rFonts w:ascii="Times New Roman" w:eastAsiaTheme="majorEastAsia" w:hAnsi="Times New Roman" w:cs="Times New Roman"/>
          <w:b/>
          <w:bCs/>
          <w:sz w:val="24"/>
          <w:szCs w:val="24"/>
        </w:rPr>
      </w:pPr>
      <w:r w:rsidRPr="00360CE3">
        <w:rPr>
          <w:rFonts w:ascii="Times New Roman" w:hAnsi="Times New Roman" w:cs="Times New Roman"/>
          <w:sz w:val="24"/>
          <w:szCs w:val="24"/>
        </w:rPr>
        <w:t xml:space="preserve">Shapefile tutorial data </w:t>
      </w:r>
    </w:p>
    <w:p w:rsidR="008D6970" w:rsidRDefault="008D6970">
      <w:pPr>
        <w:rPr>
          <w:rFonts w:ascii="Times New Roman" w:eastAsiaTheme="majorEastAsia" w:hAnsi="Times New Roman" w:cs="Times New Roman"/>
          <w:b/>
          <w:bCs/>
          <w:sz w:val="24"/>
          <w:szCs w:val="24"/>
        </w:rPr>
      </w:pPr>
    </w:p>
    <w:p w:rsidR="008D661F" w:rsidRPr="00B43698" w:rsidRDefault="00AE77F8" w:rsidP="00AF06EF">
      <w:pPr>
        <w:pStyle w:val="Heading2"/>
        <w:spacing w:line="360" w:lineRule="auto"/>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lastRenderedPageBreak/>
        <w:t xml:space="preserve">EXERCISE 1: </w:t>
      </w:r>
      <w:r w:rsidR="00AF036C" w:rsidRPr="00AF036C">
        <w:rPr>
          <w:rFonts w:ascii="Times New Roman" w:hAnsi="Times New Roman" w:cs="Times New Roman"/>
          <w:color w:val="auto"/>
          <w:sz w:val="24"/>
          <w:szCs w:val="24"/>
          <w:u w:val="single"/>
        </w:rPr>
        <w:t>Exporting GPlates files to shapefiles for use in GIS packages such as ArcGIS</w:t>
      </w:r>
      <w:r w:rsidR="00AF036C" w:rsidRPr="00AF036C">
        <w:rPr>
          <w:rFonts w:ascii="Times New Roman" w:hAnsi="Times New Roman" w:cs="Times New Roman"/>
          <w:color w:val="auto"/>
          <w:sz w:val="24"/>
          <w:szCs w:val="24"/>
          <w:u w:val="single"/>
        </w:rPr>
        <w:br/>
      </w:r>
    </w:p>
    <w:p w:rsidR="00D452C2" w:rsidRPr="00360CE3" w:rsidRDefault="00D452C2" w:rsidP="00AF06EF">
      <w:pPr>
        <w:pStyle w:val="ListParagraph"/>
        <w:numPr>
          <w:ilvl w:val="0"/>
          <w:numId w:val="4"/>
        </w:numPr>
        <w:spacing w:line="360" w:lineRule="auto"/>
        <w:rPr>
          <w:rFonts w:ascii="Times New Roman" w:hAnsi="Times New Roman" w:cs="Times New Roman"/>
          <w:sz w:val="24"/>
          <w:szCs w:val="24"/>
        </w:rPr>
      </w:pPr>
      <w:r w:rsidRPr="00360CE3">
        <w:rPr>
          <w:rFonts w:ascii="Times New Roman" w:hAnsi="Times New Roman" w:cs="Times New Roman"/>
          <w:sz w:val="24"/>
          <w:szCs w:val="24"/>
        </w:rPr>
        <w:t>Open GPlates</w:t>
      </w:r>
      <w:r w:rsidRPr="00360CE3">
        <w:rPr>
          <w:rStyle w:val="FootnoteReference"/>
          <w:rFonts w:ascii="Times New Roman" w:hAnsi="Times New Roman" w:cs="Times New Roman"/>
          <w:sz w:val="24"/>
          <w:szCs w:val="24"/>
        </w:rPr>
        <w:footnoteReference w:id="2"/>
      </w:r>
      <w:r w:rsidR="00F119B7" w:rsidRPr="00360CE3">
        <w:rPr>
          <w:rFonts w:ascii="Times New Roman" w:hAnsi="Times New Roman" w:cs="Times New Roman"/>
          <w:sz w:val="24"/>
          <w:szCs w:val="24"/>
        </w:rPr>
        <w:br/>
      </w:r>
    </w:p>
    <w:p w:rsidR="00B12DC3" w:rsidRPr="00360CE3" w:rsidRDefault="00B12DC3" w:rsidP="00AF06EF">
      <w:pPr>
        <w:pStyle w:val="ListParagraph"/>
        <w:numPr>
          <w:ilvl w:val="0"/>
          <w:numId w:val="4"/>
        </w:numPr>
        <w:spacing w:line="360" w:lineRule="auto"/>
        <w:rPr>
          <w:rFonts w:ascii="Times New Roman" w:hAnsi="Times New Roman" w:cs="Times New Roman"/>
          <w:sz w:val="24"/>
          <w:szCs w:val="24"/>
        </w:rPr>
      </w:pPr>
      <w:r w:rsidRPr="00360CE3">
        <w:rPr>
          <w:rFonts w:ascii="Times New Roman" w:hAnsi="Times New Roman" w:cs="Times New Roman"/>
          <w:sz w:val="24"/>
          <w:szCs w:val="24"/>
        </w:rPr>
        <w:t xml:space="preserve">The sample GPlates data is contained in </w:t>
      </w:r>
      <w:r w:rsidR="00D44D28">
        <w:rPr>
          <w:rFonts w:ascii="Times New Roman" w:hAnsi="Times New Roman" w:cs="Times New Roman"/>
          <w:sz w:val="24"/>
          <w:szCs w:val="24"/>
        </w:rPr>
        <w:t>the data bundle for this tutorial</w:t>
      </w:r>
      <w:r w:rsidRPr="00360CE3">
        <w:rPr>
          <w:rFonts w:ascii="Times New Roman" w:hAnsi="Times New Roman" w:cs="Times New Roman"/>
          <w:sz w:val="24"/>
          <w:szCs w:val="24"/>
        </w:rPr>
        <w:t xml:space="preserve">. </w:t>
      </w:r>
      <w:r w:rsidR="00830E89" w:rsidRPr="00360CE3">
        <w:rPr>
          <w:rFonts w:ascii="Times New Roman" w:hAnsi="Times New Roman" w:cs="Times New Roman"/>
          <w:sz w:val="24"/>
          <w:szCs w:val="24"/>
        </w:rPr>
        <w:br/>
      </w:r>
      <w:r w:rsidRPr="00360CE3">
        <w:rPr>
          <w:rFonts w:ascii="Times New Roman" w:hAnsi="Times New Roman" w:cs="Times New Roman"/>
          <w:sz w:val="24"/>
          <w:szCs w:val="24"/>
        </w:rPr>
        <w:t xml:space="preserve">In GPlates, navigate to File </w:t>
      </w:r>
      <w:r w:rsidRPr="00360CE3">
        <w:rPr>
          <w:rFonts w:ascii="Times New Roman" w:hAnsi="Times New Roman" w:cs="Times New Roman"/>
          <w:sz w:val="24"/>
          <w:szCs w:val="24"/>
        </w:rPr>
        <w:sym w:font="Wingdings" w:char="F0E0"/>
      </w:r>
      <w:r w:rsidRPr="00360CE3">
        <w:rPr>
          <w:rFonts w:ascii="Times New Roman" w:hAnsi="Times New Roman" w:cs="Times New Roman"/>
          <w:sz w:val="24"/>
          <w:szCs w:val="24"/>
        </w:rPr>
        <w:t xml:space="preserve"> Manage Feature Collections </w:t>
      </w:r>
      <w:r w:rsidRPr="00360CE3">
        <w:rPr>
          <w:rFonts w:ascii="Times New Roman" w:hAnsi="Times New Roman" w:cs="Times New Roman"/>
          <w:sz w:val="24"/>
          <w:szCs w:val="24"/>
        </w:rPr>
        <w:sym w:font="Wingdings" w:char="F0E0"/>
      </w:r>
      <w:r w:rsidRPr="00360CE3">
        <w:rPr>
          <w:rFonts w:ascii="Times New Roman" w:hAnsi="Times New Roman" w:cs="Times New Roman"/>
          <w:sz w:val="24"/>
          <w:szCs w:val="24"/>
        </w:rPr>
        <w:t xml:space="preserve"> Open File… </w:t>
      </w:r>
      <w:r w:rsidR="00F119B7" w:rsidRPr="00360CE3">
        <w:rPr>
          <w:rFonts w:ascii="Times New Roman" w:hAnsi="Times New Roman" w:cs="Times New Roman"/>
          <w:sz w:val="24"/>
          <w:szCs w:val="24"/>
        </w:rPr>
        <w:br/>
      </w:r>
    </w:p>
    <w:p w:rsidR="00A24E71" w:rsidRDefault="00B12DC3" w:rsidP="00AF06EF">
      <w:pPr>
        <w:pStyle w:val="ListParagraph"/>
        <w:numPr>
          <w:ilvl w:val="0"/>
          <w:numId w:val="4"/>
        </w:numPr>
        <w:spacing w:line="360" w:lineRule="auto"/>
        <w:rPr>
          <w:rFonts w:ascii="Times New Roman" w:hAnsi="Times New Roman" w:cs="Times New Roman"/>
          <w:sz w:val="24"/>
          <w:szCs w:val="24"/>
        </w:rPr>
      </w:pPr>
      <w:r w:rsidRPr="00360CE3">
        <w:rPr>
          <w:rFonts w:ascii="Times New Roman" w:hAnsi="Times New Roman" w:cs="Times New Roman"/>
          <w:sz w:val="24"/>
          <w:szCs w:val="24"/>
        </w:rPr>
        <w:t xml:space="preserve">Navigate to the sample data directory, and select the coastline file </w:t>
      </w:r>
      <w:r w:rsidRPr="00360CE3">
        <w:rPr>
          <w:rFonts w:ascii="Times New Roman" w:hAnsi="Times New Roman" w:cs="Times New Roman"/>
          <w:sz w:val="24"/>
          <w:szCs w:val="24"/>
        </w:rPr>
        <w:br/>
        <w:t>i.e. “Global_EarthByte_GPlates_Coastlines_20091014.dat</w:t>
      </w:r>
      <w:r w:rsidR="00B12DFB">
        <w:rPr>
          <w:rFonts w:ascii="Times New Roman" w:hAnsi="Times New Roman" w:cs="Times New Roman"/>
          <w:sz w:val="24"/>
          <w:szCs w:val="24"/>
        </w:rPr>
        <w:t>” (Figure1)</w:t>
      </w:r>
      <w:r w:rsidR="00D44D28">
        <w:rPr>
          <w:rFonts w:ascii="Times New Roman" w:hAnsi="Times New Roman" w:cs="Times New Roman"/>
          <w:sz w:val="24"/>
          <w:szCs w:val="24"/>
        </w:rPr>
        <w:t xml:space="preserve"> </w:t>
      </w:r>
      <w:r w:rsidR="00D44D28" w:rsidRPr="00D44D28">
        <w:rPr>
          <w:rFonts w:ascii="Times New Roman" w:hAnsi="Times New Roman" w:cs="Times New Roman"/>
          <w:sz w:val="24"/>
          <w:szCs w:val="24"/>
        </w:rPr>
        <w:sym w:font="Wingdings" w:char="F0E0"/>
      </w:r>
      <w:r w:rsidR="00D44D28">
        <w:rPr>
          <w:rFonts w:ascii="Times New Roman" w:hAnsi="Times New Roman" w:cs="Times New Roman"/>
          <w:sz w:val="24"/>
          <w:szCs w:val="24"/>
        </w:rPr>
        <w:t xml:space="preserve"> Open</w:t>
      </w:r>
    </w:p>
    <w:p w:rsidR="00A24E71" w:rsidDel="00A24E71" w:rsidRDefault="00A24E71" w:rsidP="00A24E71">
      <w:pPr>
        <w:pStyle w:val="ListParagraph"/>
        <w:spacing w:line="360" w:lineRule="auto"/>
        <w:ind w:left="0"/>
        <w:rPr>
          <w:rFonts w:ascii="Times New Roman" w:hAnsi="Times New Roman" w:cs="Times New Roman"/>
          <w:sz w:val="24"/>
          <w:szCs w:val="24"/>
        </w:rPr>
      </w:pPr>
    </w:p>
    <w:p w:rsidR="00A24E71" w:rsidRPr="00A24E71" w:rsidRDefault="00CD186B" w:rsidP="00A24E71">
      <w:pPr>
        <w:pStyle w:val="ListParagraph"/>
        <w:spacing w:line="360" w:lineRule="auto"/>
        <w:ind w:left="0"/>
        <w:rPr>
          <w:rFonts w:ascii="Times New Roman" w:hAnsi="Times New Roman" w:cs="Times New Roman"/>
          <w:sz w:val="24"/>
          <w:szCs w:val="24"/>
        </w:rPr>
      </w:pPr>
      <w:r>
        <w:rPr>
          <w:noProof/>
        </w:rPr>
        <w:drawing>
          <wp:inline distT="0" distB="0" distL="0" distR="0">
            <wp:extent cx="4965254" cy="4091776"/>
            <wp:effectExtent l="19050" t="0" r="6796" b="0"/>
            <wp:docPr id="30"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0" cstate="print"/>
                    <a:srcRect l="874"/>
                    <a:stretch>
                      <a:fillRect/>
                    </a:stretch>
                  </pic:blipFill>
                  <pic:spPr>
                    <a:xfrm>
                      <a:off x="0" y="0"/>
                      <a:ext cx="4965254" cy="4091776"/>
                    </a:xfrm>
                    <a:prstGeom prst="rect">
                      <a:avLst/>
                    </a:prstGeom>
                  </pic:spPr>
                </pic:pic>
              </a:graphicData>
            </a:graphic>
          </wp:inline>
        </w:drawing>
      </w:r>
    </w:p>
    <w:p w:rsidR="00000000" w:rsidRDefault="00A24E71">
      <w:pPr>
        <w:pStyle w:val="ListParagraph"/>
        <w:spacing w:line="360" w:lineRule="auto"/>
        <w:ind w:left="0"/>
        <w:rPr>
          <w:rFonts w:ascii="Times New Roman" w:hAnsi="Times New Roman" w:cs="Times New Roman"/>
          <w:sz w:val="24"/>
          <w:szCs w:val="24"/>
        </w:rPr>
      </w:pPr>
      <w:r w:rsidRPr="00B12DFB">
        <w:rPr>
          <w:rFonts w:ascii="Times New Roman" w:hAnsi="Times New Roman" w:cs="Times New Roman"/>
          <w:b/>
          <w:sz w:val="24"/>
          <w:szCs w:val="24"/>
        </w:rPr>
        <w:t>Figure 1.</w:t>
      </w:r>
      <w:r>
        <w:rPr>
          <w:rFonts w:ascii="Times New Roman" w:hAnsi="Times New Roman" w:cs="Times New Roman"/>
          <w:sz w:val="24"/>
          <w:szCs w:val="24"/>
        </w:rPr>
        <w:t xml:space="preserve"> Loading feature data into GPlates.</w:t>
      </w:r>
    </w:p>
    <w:p w:rsidR="00000000" w:rsidRDefault="00CD186B">
      <w:pPr>
        <w:pStyle w:val="ListParagraph"/>
        <w:spacing w:line="360" w:lineRule="auto"/>
        <w:rPr>
          <w:rFonts w:ascii="Times New Roman" w:hAnsi="Times New Roman" w:cs="Times New Roman"/>
          <w:sz w:val="24"/>
          <w:szCs w:val="24"/>
        </w:rPr>
      </w:pPr>
    </w:p>
    <w:p w:rsidR="00A24E71" w:rsidRDefault="00A24E71" w:rsidP="00A24E71">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C</w:t>
      </w:r>
      <w:r w:rsidRPr="00360CE3">
        <w:rPr>
          <w:rFonts w:ascii="Times New Roman" w:hAnsi="Times New Roman" w:cs="Times New Roman"/>
          <w:sz w:val="24"/>
          <w:szCs w:val="24"/>
        </w:rPr>
        <w:t>oastline</w:t>
      </w:r>
      <w:r>
        <w:rPr>
          <w:rFonts w:ascii="Times New Roman" w:hAnsi="Times New Roman" w:cs="Times New Roman"/>
          <w:sz w:val="24"/>
          <w:szCs w:val="24"/>
        </w:rPr>
        <w:t>s are</w:t>
      </w:r>
      <w:r w:rsidRPr="00360CE3">
        <w:rPr>
          <w:rFonts w:ascii="Times New Roman" w:hAnsi="Times New Roman" w:cs="Times New Roman"/>
          <w:sz w:val="24"/>
          <w:szCs w:val="24"/>
        </w:rPr>
        <w:t xml:space="preserve"> now displayed in GPlates. To export th</w:t>
      </w:r>
      <w:r>
        <w:rPr>
          <w:rFonts w:ascii="Times New Roman" w:hAnsi="Times New Roman" w:cs="Times New Roman"/>
          <w:sz w:val="24"/>
          <w:szCs w:val="24"/>
        </w:rPr>
        <w:t>ese data in the</w:t>
      </w:r>
      <w:r w:rsidRPr="00360CE3">
        <w:rPr>
          <w:rFonts w:ascii="Times New Roman" w:hAnsi="Times New Roman" w:cs="Times New Roman"/>
          <w:sz w:val="24"/>
          <w:szCs w:val="24"/>
        </w:rPr>
        <w:t xml:space="preserve"> shapefile</w:t>
      </w:r>
      <w:r>
        <w:rPr>
          <w:rFonts w:ascii="Times New Roman" w:hAnsi="Times New Roman" w:cs="Times New Roman"/>
          <w:sz w:val="24"/>
          <w:szCs w:val="24"/>
        </w:rPr>
        <w:t xml:space="preserve"> format</w:t>
      </w:r>
      <w:r w:rsidRPr="00360CE3">
        <w:rPr>
          <w:rFonts w:ascii="Times New Roman" w:hAnsi="Times New Roman" w:cs="Times New Roman"/>
          <w:sz w:val="24"/>
          <w:szCs w:val="24"/>
        </w:rPr>
        <w:t xml:space="preserve">, open the ‘Manage Features Collection’ window again. Next to the filename, click the ‘Save a copy of the file with a different name’ </w:t>
      </w:r>
      <w:r w:rsidR="00CD186B">
        <w:rPr>
          <w:rFonts w:ascii="Times New Roman" w:hAnsi="Times New Roman" w:cs="Times New Roman"/>
          <w:noProof/>
          <w:sz w:val="24"/>
          <w:szCs w:val="24"/>
        </w:rPr>
        <w:drawing>
          <wp:inline distT="0" distB="0" distL="0" distR="0">
            <wp:extent cx="361950" cy="390525"/>
            <wp:effectExtent l="19050" t="0" r="0" b="0"/>
            <wp:docPr id="14" name="Picture 2"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1" cstate="print"/>
                    <a:stretch>
                      <a:fillRect/>
                    </a:stretch>
                  </pic:blipFill>
                  <pic:spPr>
                    <a:xfrm>
                      <a:off x="0" y="0"/>
                      <a:ext cx="361950" cy="390525"/>
                    </a:xfrm>
                    <a:prstGeom prst="rect">
                      <a:avLst/>
                    </a:prstGeom>
                  </pic:spPr>
                </pic:pic>
              </a:graphicData>
            </a:graphic>
          </wp:inline>
        </w:drawing>
      </w:r>
      <w:r w:rsidRPr="00360CE3">
        <w:rPr>
          <w:rFonts w:ascii="Times New Roman" w:hAnsi="Times New Roman" w:cs="Times New Roman"/>
          <w:sz w:val="24"/>
          <w:szCs w:val="24"/>
        </w:rPr>
        <w:t xml:space="preserve"> button</w:t>
      </w:r>
      <w:r>
        <w:rPr>
          <w:rFonts w:ascii="Times New Roman" w:hAnsi="Times New Roman" w:cs="Times New Roman"/>
          <w:sz w:val="24"/>
          <w:szCs w:val="24"/>
        </w:rPr>
        <w:t xml:space="preserve"> (Figure 2)</w:t>
      </w:r>
      <w:r w:rsidRPr="00360CE3">
        <w:rPr>
          <w:rFonts w:ascii="Times New Roman" w:hAnsi="Times New Roman" w:cs="Times New Roman"/>
          <w:sz w:val="24"/>
          <w:szCs w:val="24"/>
        </w:rPr>
        <w:t>.</w:t>
      </w:r>
    </w:p>
    <w:p w:rsidR="00A24E71" w:rsidRDefault="00A24E71" w:rsidP="00A24E71">
      <w:pPr>
        <w:pStyle w:val="ListParagraph"/>
        <w:spacing w:line="360" w:lineRule="auto"/>
        <w:rPr>
          <w:rFonts w:ascii="Times New Roman" w:hAnsi="Times New Roman" w:cs="Times New Roman"/>
          <w:sz w:val="24"/>
          <w:szCs w:val="24"/>
        </w:rPr>
      </w:pPr>
    </w:p>
    <w:p w:rsidR="00000000" w:rsidRDefault="00CD186B">
      <w:pPr>
        <w:spacing w:line="360" w:lineRule="auto"/>
        <w:rPr>
          <w:rFonts w:ascii="Times New Roman" w:hAnsi="Times New Roman" w:cs="Times New Roman"/>
          <w:sz w:val="24"/>
          <w:szCs w:val="24"/>
        </w:rPr>
      </w:pPr>
      <w:r>
        <w:rPr>
          <w:noProof/>
        </w:rPr>
        <w:drawing>
          <wp:inline distT="0" distB="0" distL="0" distR="0">
            <wp:extent cx="4826440" cy="3012915"/>
            <wp:effectExtent l="19050" t="0" r="0" b="0"/>
            <wp:docPr id="31" name="Picture 3"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2" cstate="print"/>
                    <a:stretch>
                      <a:fillRect/>
                    </a:stretch>
                  </pic:blipFill>
                  <pic:spPr>
                    <a:xfrm>
                      <a:off x="0" y="0"/>
                      <a:ext cx="4828555" cy="3014236"/>
                    </a:xfrm>
                    <a:prstGeom prst="rect">
                      <a:avLst/>
                    </a:prstGeom>
                  </pic:spPr>
                </pic:pic>
              </a:graphicData>
            </a:graphic>
          </wp:inline>
        </w:drawing>
      </w:r>
    </w:p>
    <w:p w:rsidR="00000000" w:rsidRDefault="00A24E71">
      <w:pPr>
        <w:pStyle w:val="ListParagraph"/>
        <w:spacing w:line="360" w:lineRule="auto"/>
        <w:ind w:left="0"/>
        <w:rPr>
          <w:rFonts w:ascii="Times New Roman" w:hAnsi="Times New Roman" w:cs="Times New Roman"/>
          <w:sz w:val="24"/>
          <w:szCs w:val="24"/>
        </w:rPr>
      </w:pPr>
      <w:r w:rsidRPr="00A24E71">
        <w:rPr>
          <w:rFonts w:ascii="Times New Roman" w:hAnsi="Times New Roman" w:cs="Times New Roman"/>
          <w:b/>
          <w:sz w:val="24"/>
          <w:szCs w:val="24"/>
        </w:rPr>
        <w:t>Figure 2.</w:t>
      </w:r>
      <w:r>
        <w:rPr>
          <w:rFonts w:ascii="Times New Roman" w:hAnsi="Times New Roman" w:cs="Times New Roman"/>
          <w:sz w:val="24"/>
          <w:szCs w:val="24"/>
        </w:rPr>
        <w:t xml:space="preserve"> There are different options for saving files under the Actions tab in the Manage Feature Collections window. In this exercise we are using the option to save </w:t>
      </w:r>
      <w:r w:rsidR="00D44D28">
        <w:rPr>
          <w:rFonts w:ascii="Times New Roman" w:hAnsi="Times New Roman" w:cs="Times New Roman"/>
          <w:sz w:val="24"/>
          <w:szCs w:val="24"/>
        </w:rPr>
        <w:t xml:space="preserve">a copy of </w:t>
      </w:r>
      <w:r>
        <w:rPr>
          <w:rFonts w:ascii="Times New Roman" w:hAnsi="Times New Roman" w:cs="Times New Roman"/>
          <w:sz w:val="24"/>
          <w:szCs w:val="24"/>
        </w:rPr>
        <w:t>our data with a different name.</w:t>
      </w:r>
    </w:p>
    <w:p w:rsidR="00000000" w:rsidRDefault="00CD186B">
      <w:pPr>
        <w:pStyle w:val="ListParagraph"/>
        <w:spacing w:line="360" w:lineRule="auto"/>
        <w:rPr>
          <w:rFonts w:ascii="Times New Roman" w:hAnsi="Times New Roman" w:cs="Times New Roman"/>
          <w:sz w:val="24"/>
          <w:szCs w:val="24"/>
        </w:rPr>
      </w:pPr>
    </w:p>
    <w:p w:rsidR="00A24E71" w:rsidRDefault="00A24E71" w:rsidP="00A24E71">
      <w:pPr>
        <w:pStyle w:val="ListParagraph"/>
        <w:numPr>
          <w:ilvl w:val="0"/>
          <w:numId w:val="4"/>
        </w:numPr>
        <w:spacing w:line="360" w:lineRule="auto"/>
        <w:rPr>
          <w:rFonts w:ascii="Times New Roman" w:hAnsi="Times New Roman" w:cs="Times New Roman"/>
          <w:sz w:val="24"/>
          <w:szCs w:val="24"/>
        </w:rPr>
      </w:pPr>
      <w:r w:rsidRPr="00360CE3">
        <w:rPr>
          <w:rFonts w:ascii="Times New Roman" w:hAnsi="Times New Roman" w:cs="Times New Roman"/>
          <w:sz w:val="24"/>
          <w:szCs w:val="24"/>
        </w:rPr>
        <w:t>Specify the name of the output shapefile</w:t>
      </w:r>
      <w:r>
        <w:rPr>
          <w:rFonts w:ascii="Times New Roman" w:hAnsi="Times New Roman" w:cs="Times New Roman"/>
          <w:sz w:val="24"/>
          <w:szCs w:val="24"/>
        </w:rPr>
        <w:t xml:space="preserve"> as “GPlates_Coastline”</w:t>
      </w:r>
      <w:r w:rsidRPr="00360CE3">
        <w:rPr>
          <w:rFonts w:ascii="Times New Roman" w:hAnsi="Times New Roman" w:cs="Times New Roman"/>
          <w:sz w:val="24"/>
          <w:szCs w:val="24"/>
        </w:rPr>
        <w:t>, and select the ‘ESRI shapefile (*.shp)’ file type</w:t>
      </w:r>
      <w:r>
        <w:rPr>
          <w:rFonts w:ascii="Times New Roman" w:hAnsi="Times New Roman" w:cs="Times New Roman"/>
          <w:sz w:val="24"/>
          <w:szCs w:val="24"/>
        </w:rPr>
        <w:t xml:space="preserve"> (Figure 3)</w:t>
      </w:r>
      <w:r w:rsidRPr="00360CE3">
        <w:rPr>
          <w:rFonts w:ascii="Times New Roman" w:hAnsi="Times New Roman" w:cs="Times New Roman"/>
          <w:sz w:val="24"/>
          <w:szCs w:val="24"/>
        </w:rPr>
        <w:t>. Click ‘Save’ to complete export. GPlates exports the geometry with the accompanying attribute information such as Plate ID, Name, etc. This means that this shapefile can be directly loaded in GPlates again.</w:t>
      </w:r>
    </w:p>
    <w:p w:rsidR="00000000" w:rsidRDefault="00AF036C">
      <w:pPr>
        <w:spacing w:line="360" w:lineRule="auto"/>
        <w:ind w:left="360"/>
      </w:pPr>
      <w:r w:rsidRPr="00AF036C">
        <w:rPr>
          <w:rFonts w:ascii="Times New Roman" w:hAnsi="Times New Roman" w:cs="Times New Roman"/>
          <w:sz w:val="24"/>
          <w:szCs w:val="24"/>
        </w:rPr>
        <w:br/>
      </w:r>
    </w:p>
    <w:p w:rsidR="00000000" w:rsidRDefault="00AF036C">
      <w:pPr>
        <w:spacing w:line="360" w:lineRule="auto"/>
        <w:ind w:left="360"/>
        <w:rPr>
          <w:rFonts w:ascii="Times New Roman" w:hAnsi="Times New Roman" w:cs="Times New Roman"/>
          <w:sz w:val="24"/>
          <w:szCs w:val="24"/>
        </w:rPr>
      </w:pPr>
      <w:r w:rsidRPr="00AF036C">
        <w:rPr>
          <w:rFonts w:ascii="Times New Roman" w:hAnsi="Times New Roman" w:cs="Times New Roman"/>
          <w:sz w:val="24"/>
          <w:szCs w:val="24"/>
        </w:rPr>
        <w:br/>
      </w:r>
    </w:p>
    <w:p w:rsidR="00000000" w:rsidRDefault="00CD186B">
      <w:pPr>
        <w:pStyle w:val="ListParagraph"/>
        <w:spacing w:line="360" w:lineRule="auto"/>
        <w:rPr>
          <w:rFonts w:ascii="Times New Roman" w:hAnsi="Times New Roman" w:cs="Times New Roman"/>
          <w:sz w:val="24"/>
          <w:szCs w:val="24"/>
        </w:rPr>
      </w:pPr>
    </w:p>
    <w:p w:rsidR="00000000" w:rsidRDefault="00CD186B">
      <w:pPr>
        <w:spacing w:line="360" w:lineRule="auto"/>
        <w:ind w:left="360"/>
        <w:rPr>
          <w:rFonts w:ascii="Times New Roman" w:hAnsi="Times New Roman" w:cs="Times New Roman"/>
          <w:sz w:val="24"/>
          <w:szCs w:val="24"/>
        </w:rPr>
      </w:pPr>
    </w:p>
    <w:p w:rsidR="00000000" w:rsidRDefault="00AF036C">
      <w:pPr>
        <w:spacing w:line="360" w:lineRule="auto"/>
        <w:ind w:left="360"/>
      </w:pPr>
      <w:r w:rsidRPr="00AF036C">
        <w:rPr>
          <w:rFonts w:ascii="Times New Roman" w:hAnsi="Times New Roman" w:cs="Times New Roman"/>
          <w:sz w:val="24"/>
          <w:szCs w:val="24"/>
        </w:rPr>
        <w:br/>
      </w:r>
    </w:p>
    <w:p w:rsidR="00000000" w:rsidRDefault="00A72E9A">
      <w:pPr>
        <w:spacing w:line="360" w:lineRule="auto"/>
        <w:ind w:left="360"/>
        <w:rPr>
          <w:rFonts w:ascii="Times New Roman" w:hAnsi="Times New Roman" w:cs="Times New Roman"/>
          <w:sz w:val="24"/>
          <w:szCs w:val="24"/>
        </w:rPr>
      </w:pPr>
      <w:r w:rsidRPr="00360CE3">
        <w:rPr>
          <w:rFonts w:ascii="Times New Roman" w:hAnsi="Times New Roman" w:cs="Times New Roman"/>
          <w:sz w:val="24"/>
          <w:szCs w:val="24"/>
        </w:rPr>
        <w:lastRenderedPageBreak/>
        <w:br/>
      </w:r>
    </w:p>
    <w:p w:rsidR="00000000" w:rsidRDefault="00AF036C">
      <w:pPr>
        <w:spacing w:line="360" w:lineRule="auto"/>
        <w:rPr>
          <w:rFonts w:ascii="Times New Roman" w:hAnsi="Times New Roman" w:cs="Times New Roman"/>
          <w:sz w:val="24"/>
          <w:szCs w:val="24"/>
        </w:rPr>
      </w:pPr>
      <w:r w:rsidRPr="00AF036C">
        <w:rPr>
          <w:rFonts w:ascii="Times New Roman" w:hAnsi="Times New Roman" w:cs="Times New Roman"/>
          <w:sz w:val="24"/>
          <w:szCs w:val="24"/>
        </w:rPr>
        <w:br/>
      </w:r>
      <w:r w:rsidRPr="00AF036C">
        <w:rPr>
          <w:rFonts w:ascii="Times New Roman" w:hAnsi="Times New Roman" w:cs="Times New Roman"/>
          <w:sz w:val="24"/>
          <w:szCs w:val="24"/>
        </w:rPr>
        <w:br/>
      </w:r>
      <w:r w:rsidR="000D0743" w:rsidRPr="00360CE3">
        <w:rPr>
          <w:noProof/>
        </w:rPr>
        <w:drawing>
          <wp:inline distT="0" distB="0" distL="0" distR="0">
            <wp:extent cx="4283235" cy="3193236"/>
            <wp:effectExtent l="19050" t="0" r="3015" b="0"/>
            <wp:docPr id="5" name="Picture 4"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3" cstate="print"/>
                    <a:stretch>
                      <a:fillRect/>
                    </a:stretch>
                  </pic:blipFill>
                  <pic:spPr>
                    <a:xfrm>
                      <a:off x="0" y="0"/>
                      <a:ext cx="4285607" cy="3195004"/>
                    </a:xfrm>
                    <a:prstGeom prst="rect">
                      <a:avLst/>
                    </a:prstGeom>
                  </pic:spPr>
                </pic:pic>
              </a:graphicData>
            </a:graphic>
          </wp:inline>
        </w:drawing>
      </w:r>
    </w:p>
    <w:p w:rsidR="00000000" w:rsidRDefault="00AF036C">
      <w:pPr>
        <w:spacing w:line="360" w:lineRule="auto"/>
        <w:rPr>
          <w:rFonts w:ascii="Times New Roman" w:hAnsi="Times New Roman" w:cs="Times New Roman"/>
          <w:b/>
          <w:sz w:val="24"/>
          <w:szCs w:val="24"/>
        </w:rPr>
      </w:pPr>
      <w:r w:rsidRPr="00AF036C">
        <w:rPr>
          <w:rFonts w:ascii="Times New Roman" w:hAnsi="Times New Roman" w:cs="Times New Roman"/>
          <w:b/>
          <w:sz w:val="24"/>
          <w:szCs w:val="24"/>
        </w:rPr>
        <w:t>Figure 3.</w:t>
      </w:r>
      <w:r w:rsidR="00A24E71">
        <w:rPr>
          <w:rFonts w:ascii="Times New Roman" w:hAnsi="Times New Roman" w:cs="Times New Roman"/>
          <w:sz w:val="24"/>
          <w:szCs w:val="24"/>
        </w:rPr>
        <w:t xml:space="preserve">  The ‘Save as type’ drop down box enables you to choose which format you would like your data to be saved in.</w:t>
      </w:r>
      <w:r w:rsidRPr="00AF036C">
        <w:rPr>
          <w:rFonts w:ascii="Times New Roman" w:hAnsi="Times New Roman" w:cs="Times New Roman"/>
          <w:sz w:val="24"/>
          <w:szCs w:val="24"/>
        </w:rPr>
        <w:br/>
      </w:r>
    </w:p>
    <w:p w:rsidR="00000000" w:rsidRDefault="00AF036C">
      <w:pPr>
        <w:spacing w:line="360" w:lineRule="auto"/>
        <w:rPr>
          <w:rFonts w:ascii="Times New Roman" w:hAnsi="Times New Roman" w:cs="Times New Roman"/>
          <w:sz w:val="24"/>
          <w:szCs w:val="24"/>
        </w:rPr>
      </w:pPr>
      <w:r w:rsidRPr="00AF036C">
        <w:rPr>
          <w:rFonts w:ascii="Times New Roman" w:eastAsiaTheme="majorEastAsia" w:hAnsi="Times New Roman" w:cs="Times New Roman"/>
          <w:b/>
          <w:bCs/>
          <w:color w:val="365F91" w:themeColor="accent1" w:themeShade="BF"/>
          <w:sz w:val="24"/>
          <w:szCs w:val="24"/>
          <w:u w:val="single"/>
        </w:rPr>
        <w:t xml:space="preserve">EXERCISE 2: </w:t>
      </w:r>
      <w:r w:rsidRPr="00AF036C">
        <w:rPr>
          <w:rFonts w:ascii="Times New Roman" w:hAnsi="Times New Roman" w:cs="Times New Roman"/>
          <w:b/>
          <w:sz w:val="24"/>
          <w:szCs w:val="24"/>
          <w:u w:val="single"/>
        </w:rPr>
        <w:t>Load geological province shapefiles in GPlates</w:t>
      </w:r>
      <w:r w:rsidRPr="00AF036C">
        <w:rPr>
          <w:rFonts w:ascii="Times New Roman" w:hAnsi="Times New Roman" w:cs="Times New Roman"/>
          <w:sz w:val="24"/>
          <w:szCs w:val="24"/>
        </w:rPr>
        <w:br/>
      </w:r>
    </w:p>
    <w:p w:rsidR="003C6E26" w:rsidRDefault="002A4C8D" w:rsidP="00AF06EF">
      <w:pPr>
        <w:pStyle w:val="ListParagraph"/>
        <w:numPr>
          <w:ilvl w:val="0"/>
          <w:numId w:val="6"/>
        </w:numPr>
        <w:spacing w:line="360" w:lineRule="auto"/>
        <w:rPr>
          <w:rFonts w:ascii="Times New Roman" w:hAnsi="Times New Roman" w:cs="Times New Roman"/>
          <w:sz w:val="24"/>
          <w:szCs w:val="24"/>
        </w:rPr>
      </w:pPr>
      <w:r w:rsidRPr="00360CE3">
        <w:rPr>
          <w:rFonts w:ascii="Times New Roman" w:hAnsi="Times New Roman" w:cs="Times New Roman"/>
          <w:sz w:val="24"/>
          <w:szCs w:val="24"/>
        </w:rPr>
        <w:t xml:space="preserve">File </w:t>
      </w:r>
      <w:r w:rsidRPr="00360CE3">
        <w:rPr>
          <w:rFonts w:ascii="Times New Roman" w:hAnsi="Times New Roman" w:cs="Times New Roman"/>
          <w:sz w:val="24"/>
          <w:szCs w:val="24"/>
        </w:rPr>
        <w:sym w:font="Wingdings" w:char="F0E0"/>
      </w:r>
      <w:r w:rsidRPr="00360CE3">
        <w:rPr>
          <w:rFonts w:ascii="Times New Roman" w:hAnsi="Times New Roman" w:cs="Times New Roman"/>
          <w:sz w:val="24"/>
          <w:szCs w:val="24"/>
        </w:rPr>
        <w:t xml:space="preserve"> Manage Feature Collections </w:t>
      </w:r>
      <w:r w:rsidRPr="00360CE3">
        <w:rPr>
          <w:rFonts w:ascii="Times New Roman" w:hAnsi="Times New Roman" w:cs="Times New Roman"/>
          <w:sz w:val="24"/>
          <w:szCs w:val="24"/>
        </w:rPr>
        <w:sym w:font="Wingdings" w:char="F0E0"/>
      </w:r>
      <w:r w:rsidRPr="00360CE3">
        <w:rPr>
          <w:rFonts w:ascii="Times New Roman" w:hAnsi="Times New Roman" w:cs="Times New Roman"/>
          <w:sz w:val="24"/>
          <w:szCs w:val="24"/>
        </w:rPr>
        <w:t xml:space="preserve"> Open File…</w:t>
      </w:r>
      <w:r w:rsidR="00E95457" w:rsidRPr="00360CE3">
        <w:rPr>
          <w:rFonts w:ascii="Times New Roman" w:hAnsi="Times New Roman" w:cs="Times New Roman"/>
          <w:sz w:val="24"/>
          <w:szCs w:val="24"/>
        </w:rPr>
        <w:br/>
      </w:r>
      <w:r w:rsidRPr="00360CE3">
        <w:rPr>
          <w:rFonts w:ascii="Times New Roman" w:hAnsi="Times New Roman" w:cs="Times New Roman"/>
          <w:sz w:val="24"/>
          <w:szCs w:val="24"/>
        </w:rPr>
        <w:br/>
        <w:t xml:space="preserve">Navigate to </w:t>
      </w:r>
      <w:r w:rsidR="00212CAB">
        <w:rPr>
          <w:rFonts w:ascii="Times New Roman" w:hAnsi="Times New Roman" w:cs="Times New Roman"/>
          <w:sz w:val="24"/>
          <w:szCs w:val="24"/>
        </w:rPr>
        <w:t>where you have saved</w:t>
      </w:r>
      <w:r w:rsidRPr="00360CE3">
        <w:rPr>
          <w:rFonts w:ascii="Times New Roman" w:hAnsi="Times New Roman" w:cs="Times New Roman"/>
          <w:sz w:val="24"/>
          <w:szCs w:val="24"/>
        </w:rPr>
        <w:t xml:space="preserve"> </w:t>
      </w:r>
      <w:r w:rsidR="00212CAB">
        <w:rPr>
          <w:rFonts w:ascii="Times New Roman" w:hAnsi="Times New Roman" w:cs="Times New Roman"/>
          <w:sz w:val="24"/>
          <w:szCs w:val="24"/>
        </w:rPr>
        <w:t>sample data for this tutorial</w:t>
      </w:r>
      <w:r w:rsidRPr="00360CE3">
        <w:rPr>
          <w:rFonts w:ascii="Times New Roman" w:hAnsi="Times New Roman" w:cs="Times New Roman"/>
          <w:sz w:val="24"/>
          <w:szCs w:val="24"/>
        </w:rPr>
        <w:t>, select the four geological province shapefiles</w:t>
      </w:r>
      <w:r w:rsidR="002E1DBD">
        <w:rPr>
          <w:rFonts w:ascii="Times New Roman" w:hAnsi="Times New Roman" w:cs="Times New Roman"/>
          <w:sz w:val="24"/>
          <w:szCs w:val="24"/>
        </w:rPr>
        <w:t xml:space="preserve"> (CarpentariaBasin.shp, EuclaBasin.shp, MarionTerrain.shp</w:t>
      </w:r>
      <w:r w:rsidRPr="00360CE3">
        <w:rPr>
          <w:rFonts w:ascii="Times New Roman" w:hAnsi="Times New Roman" w:cs="Times New Roman"/>
          <w:sz w:val="24"/>
          <w:szCs w:val="24"/>
        </w:rPr>
        <w:t xml:space="preserve"> </w:t>
      </w:r>
      <w:r w:rsidR="002E1DBD">
        <w:rPr>
          <w:rFonts w:ascii="Times New Roman" w:hAnsi="Times New Roman" w:cs="Times New Roman"/>
          <w:sz w:val="24"/>
          <w:szCs w:val="24"/>
        </w:rPr>
        <w:t>and QLD_Plateau.shp) and</w:t>
      </w:r>
      <w:r w:rsidR="002E1DBD" w:rsidRPr="00360CE3">
        <w:rPr>
          <w:rFonts w:ascii="Times New Roman" w:hAnsi="Times New Roman" w:cs="Times New Roman"/>
          <w:sz w:val="24"/>
          <w:szCs w:val="24"/>
        </w:rPr>
        <w:t xml:space="preserve"> </w:t>
      </w:r>
      <w:r w:rsidRPr="00360CE3">
        <w:rPr>
          <w:rFonts w:ascii="Times New Roman" w:hAnsi="Times New Roman" w:cs="Times New Roman"/>
          <w:sz w:val="24"/>
          <w:szCs w:val="24"/>
        </w:rPr>
        <w:t>click ‘Open’.</w:t>
      </w:r>
    </w:p>
    <w:p w:rsidR="00000000" w:rsidRDefault="00AF036C">
      <w:pPr>
        <w:spacing w:line="360" w:lineRule="auto"/>
        <w:rPr>
          <w:rFonts w:ascii="Times New Roman" w:hAnsi="Times New Roman" w:cs="Times New Roman"/>
          <w:sz w:val="24"/>
          <w:szCs w:val="24"/>
        </w:rPr>
      </w:pPr>
      <w:r w:rsidRPr="00AF036C">
        <w:rPr>
          <w:rFonts w:ascii="Times New Roman" w:hAnsi="Times New Roman" w:cs="Times New Roman"/>
          <w:sz w:val="24"/>
          <w:szCs w:val="24"/>
        </w:rPr>
        <w:t xml:space="preserve">The first time you load a shapefile in GPlates, you will be prompted to assign the </w:t>
      </w:r>
      <w:r w:rsidR="002E1DBD">
        <w:rPr>
          <w:rFonts w:ascii="Times New Roman" w:hAnsi="Times New Roman" w:cs="Times New Roman"/>
          <w:sz w:val="24"/>
          <w:szCs w:val="24"/>
        </w:rPr>
        <w:t xml:space="preserve">shapefile </w:t>
      </w:r>
      <w:r w:rsidRPr="00AF036C">
        <w:rPr>
          <w:rFonts w:ascii="Times New Roman" w:hAnsi="Times New Roman" w:cs="Times New Roman"/>
          <w:sz w:val="24"/>
          <w:szCs w:val="24"/>
        </w:rPr>
        <w:t xml:space="preserve">fields that correspond to the GPlates model properties. For our purposes, ensure that </w:t>
      </w:r>
      <w:r w:rsidRPr="00AF036C">
        <w:rPr>
          <w:rFonts w:ascii="Times New Roman" w:hAnsi="Times New Roman" w:cs="Times New Roman"/>
          <w:i/>
          <w:sz w:val="24"/>
          <w:szCs w:val="24"/>
          <w:u w:val="single"/>
        </w:rPr>
        <w:t>Plate ID</w:t>
      </w:r>
      <w:r w:rsidR="003C6E26">
        <w:rPr>
          <w:rFonts w:ascii="Times New Roman" w:hAnsi="Times New Roman" w:cs="Times New Roman"/>
          <w:i/>
          <w:sz w:val="24"/>
          <w:szCs w:val="24"/>
        </w:rPr>
        <w:t xml:space="preserve"> </w:t>
      </w:r>
      <w:r w:rsidRPr="00AF036C">
        <w:rPr>
          <w:rFonts w:ascii="Times New Roman" w:hAnsi="Times New Roman" w:cs="Times New Roman"/>
          <w:sz w:val="24"/>
          <w:szCs w:val="24"/>
        </w:rPr>
        <w:t>and</w:t>
      </w:r>
      <w:r w:rsidR="003C6E26">
        <w:rPr>
          <w:rFonts w:ascii="Times New Roman" w:hAnsi="Times New Roman" w:cs="Times New Roman"/>
          <w:i/>
          <w:sz w:val="24"/>
          <w:szCs w:val="24"/>
        </w:rPr>
        <w:t xml:space="preserve"> </w:t>
      </w:r>
      <w:r w:rsidRPr="00AF036C">
        <w:rPr>
          <w:rFonts w:ascii="Times New Roman" w:hAnsi="Times New Roman" w:cs="Times New Roman"/>
          <w:i/>
          <w:sz w:val="24"/>
          <w:szCs w:val="24"/>
          <w:u w:val="single"/>
        </w:rPr>
        <w:t>Name</w:t>
      </w:r>
      <w:r w:rsidRPr="00AF036C">
        <w:rPr>
          <w:rFonts w:ascii="Times New Roman" w:hAnsi="Times New Roman" w:cs="Times New Roman"/>
          <w:sz w:val="24"/>
          <w:szCs w:val="24"/>
        </w:rPr>
        <w:t xml:space="preserve"> </w:t>
      </w:r>
      <w:r w:rsidR="002E1DBD">
        <w:rPr>
          <w:rFonts w:ascii="Times New Roman" w:hAnsi="Times New Roman" w:cs="Times New Roman"/>
          <w:sz w:val="24"/>
          <w:szCs w:val="24"/>
        </w:rPr>
        <w:t>match the corresponding shapefile fields of the same titles,</w:t>
      </w:r>
      <w:r w:rsidRPr="00AF036C">
        <w:rPr>
          <w:rFonts w:ascii="Times New Roman" w:hAnsi="Times New Roman" w:cs="Times New Roman"/>
          <w:sz w:val="24"/>
          <w:szCs w:val="24"/>
        </w:rPr>
        <w:t xml:space="preserve"> by making the necessary selections from the drop-down lists</w:t>
      </w:r>
      <w:r w:rsidR="00E24A6B">
        <w:rPr>
          <w:rFonts w:ascii="Times New Roman" w:hAnsi="Times New Roman" w:cs="Times New Roman"/>
          <w:sz w:val="24"/>
          <w:szCs w:val="24"/>
        </w:rPr>
        <w:t xml:space="preserve"> (Figures 4 and 5)</w:t>
      </w:r>
      <w:r w:rsidRPr="00AF036C">
        <w:rPr>
          <w:rFonts w:ascii="Times New Roman" w:hAnsi="Times New Roman" w:cs="Times New Roman"/>
          <w:sz w:val="24"/>
          <w:szCs w:val="24"/>
        </w:rPr>
        <w:t xml:space="preserve">. Click ‘OK’ and repeat this process for the other geological provinces. </w:t>
      </w:r>
    </w:p>
    <w:p w:rsidR="00000000" w:rsidRDefault="00CD186B">
      <w:pPr>
        <w:pStyle w:val="ListParagraph"/>
        <w:spacing w:line="360" w:lineRule="auto"/>
        <w:rPr>
          <w:rFonts w:ascii="Times New Roman" w:hAnsi="Times New Roman" w:cs="Times New Roman"/>
          <w:sz w:val="24"/>
          <w:szCs w:val="24"/>
        </w:rPr>
      </w:pPr>
    </w:p>
    <w:p w:rsidR="00B12DFB" w:rsidRDefault="00B43698" w:rsidP="00B12DFB">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Note: </w:t>
      </w:r>
      <w:r w:rsidR="003F5F25" w:rsidRPr="00360CE3">
        <w:rPr>
          <w:rFonts w:ascii="Times New Roman" w:hAnsi="Times New Roman" w:cs="Times New Roman"/>
          <w:sz w:val="24"/>
          <w:szCs w:val="24"/>
        </w:rPr>
        <w:t>Warning messages regarding unknown feature types may appear</w:t>
      </w:r>
      <w:r w:rsidR="00B10CDE" w:rsidRPr="00360CE3">
        <w:rPr>
          <w:rFonts w:ascii="Times New Roman" w:hAnsi="Times New Roman" w:cs="Times New Roman"/>
          <w:sz w:val="24"/>
          <w:szCs w:val="24"/>
        </w:rPr>
        <w:t xml:space="preserve"> upon loading</w:t>
      </w:r>
      <w:r w:rsidR="003F5F25" w:rsidRPr="00360CE3">
        <w:rPr>
          <w:rFonts w:ascii="Times New Roman" w:hAnsi="Times New Roman" w:cs="Times New Roman"/>
          <w:sz w:val="24"/>
          <w:szCs w:val="24"/>
        </w:rPr>
        <w:t>, but</w:t>
      </w:r>
      <w:r w:rsidR="00CE1D7E">
        <w:rPr>
          <w:rFonts w:ascii="Times New Roman" w:hAnsi="Times New Roman" w:cs="Times New Roman"/>
          <w:sz w:val="24"/>
          <w:szCs w:val="24"/>
        </w:rPr>
        <w:t xml:space="preserve"> these</w:t>
      </w:r>
      <w:r w:rsidR="003F5F25" w:rsidRPr="00360CE3">
        <w:rPr>
          <w:rFonts w:ascii="Times New Roman" w:hAnsi="Times New Roman" w:cs="Times New Roman"/>
          <w:sz w:val="24"/>
          <w:szCs w:val="24"/>
        </w:rPr>
        <w:t xml:space="preserve"> can be ignored. This is because we have not assigned Feature Types in this exercise. </w:t>
      </w:r>
      <w:r w:rsidR="002A4C8D" w:rsidRPr="00360CE3">
        <w:rPr>
          <w:rFonts w:ascii="Times New Roman" w:hAnsi="Times New Roman" w:cs="Times New Roman"/>
          <w:sz w:val="24"/>
          <w:szCs w:val="24"/>
        </w:rPr>
        <w:br/>
      </w:r>
    </w:p>
    <w:p w:rsidR="00B12DFB" w:rsidRDefault="00CD186B" w:rsidP="00B12DFB">
      <w:pPr>
        <w:pStyle w:val="ListParagraph"/>
        <w:spacing w:line="360" w:lineRule="auto"/>
        <w:ind w:left="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480000" cy="4091880"/>
            <wp:effectExtent l="2540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480000" cy="4091880"/>
                    </a:xfrm>
                    <a:prstGeom prst="rect">
                      <a:avLst/>
                    </a:prstGeom>
                    <a:noFill/>
                    <a:ln w="9525">
                      <a:noFill/>
                      <a:miter lim="800000"/>
                      <a:headEnd/>
                      <a:tailEnd/>
                    </a:ln>
                  </pic:spPr>
                </pic:pic>
              </a:graphicData>
            </a:graphic>
          </wp:inline>
        </w:drawing>
      </w:r>
    </w:p>
    <w:p w:rsidR="00E24A6B" w:rsidRDefault="00AF036C" w:rsidP="00B12DFB">
      <w:pPr>
        <w:pStyle w:val="ListParagraph"/>
        <w:spacing w:line="360" w:lineRule="auto"/>
        <w:ind w:left="0"/>
        <w:rPr>
          <w:rFonts w:ascii="Times New Roman" w:hAnsi="Times New Roman" w:cs="Times New Roman"/>
          <w:sz w:val="24"/>
          <w:szCs w:val="24"/>
        </w:rPr>
      </w:pPr>
      <w:r w:rsidRPr="00AF036C">
        <w:rPr>
          <w:rFonts w:ascii="Times New Roman" w:hAnsi="Times New Roman" w:cs="Times New Roman"/>
          <w:b/>
          <w:sz w:val="24"/>
          <w:szCs w:val="24"/>
        </w:rPr>
        <w:t>Figure 4.</w:t>
      </w:r>
      <w:r w:rsidR="00E24A6B">
        <w:rPr>
          <w:rFonts w:ascii="Times New Roman" w:hAnsi="Times New Roman" w:cs="Times New Roman"/>
          <w:sz w:val="24"/>
          <w:szCs w:val="24"/>
        </w:rPr>
        <w:t xml:space="preserve">  Selecting the shapefile attribute that corresponds to each GPlates geometry.</w:t>
      </w:r>
    </w:p>
    <w:p w:rsidR="006D370A" w:rsidRDefault="006D370A" w:rsidP="00B12DFB">
      <w:pPr>
        <w:pStyle w:val="ListParagraph"/>
        <w:spacing w:line="360" w:lineRule="auto"/>
        <w:ind w:left="0"/>
        <w:rPr>
          <w:rFonts w:ascii="Times New Roman" w:hAnsi="Times New Roman" w:cs="Times New Roman"/>
          <w:sz w:val="24"/>
          <w:szCs w:val="24"/>
        </w:rPr>
      </w:pPr>
    </w:p>
    <w:p w:rsidR="006D370A" w:rsidRDefault="006D370A" w:rsidP="00B12DFB">
      <w:pPr>
        <w:pStyle w:val="ListParagraph"/>
        <w:spacing w:line="360" w:lineRule="auto"/>
        <w:ind w:left="0"/>
        <w:rPr>
          <w:rFonts w:ascii="Times New Roman" w:hAnsi="Times New Roman" w:cs="Times New Roman"/>
          <w:sz w:val="24"/>
          <w:szCs w:val="24"/>
        </w:rPr>
      </w:pPr>
    </w:p>
    <w:p w:rsidR="006D370A" w:rsidRDefault="006D370A" w:rsidP="00B12DFB">
      <w:pPr>
        <w:pStyle w:val="ListParagraph"/>
        <w:spacing w:line="360" w:lineRule="auto"/>
        <w:ind w:left="0"/>
        <w:rPr>
          <w:rFonts w:ascii="Times New Roman" w:hAnsi="Times New Roman" w:cs="Times New Roman"/>
          <w:sz w:val="24"/>
          <w:szCs w:val="24"/>
        </w:rPr>
      </w:pPr>
    </w:p>
    <w:p w:rsidR="00E24A6B" w:rsidRDefault="002A4C8D" w:rsidP="00B12DFB">
      <w:pPr>
        <w:pStyle w:val="ListParagraph"/>
        <w:spacing w:line="360" w:lineRule="auto"/>
        <w:ind w:left="0"/>
        <w:rPr>
          <w:rFonts w:ascii="Times New Roman" w:hAnsi="Times New Roman" w:cs="Times New Roman"/>
          <w:sz w:val="24"/>
          <w:szCs w:val="24"/>
        </w:rPr>
      </w:pPr>
      <w:r w:rsidRPr="00360CE3">
        <w:rPr>
          <w:rFonts w:ascii="Times New Roman" w:hAnsi="Times New Roman" w:cs="Times New Roman"/>
          <w:sz w:val="24"/>
          <w:szCs w:val="24"/>
        </w:rPr>
        <w:lastRenderedPageBreak/>
        <w:br/>
      </w:r>
      <w:r w:rsidRPr="00360CE3">
        <w:rPr>
          <w:rFonts w:ascii="Times New Roman" w:hAnsi="Times New Roman" w:cs="Times New Roman"/>
          <w:noProof/>
          <w:sz w:val="24"/>
          <w:szCs w:val="24"/>
        </w:rPr>
        <w:drawing>
          <wp:inline distT="0" distB="0" distL="0" distR="0">
            <wp:extent cx="3947681" cy="2880000"/>
            <wp:effectExtent l="25400" t="0" r="0" b="0"/>
            <wp:docPr id="26" name="Picture 25" descr="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JPG"/>
                    <pic:cNvPicPr/>
                  </pic:nvPicPr>
                  <pic:blipFill>
                    <a:blip r:embed="rId15" cstate="print"/>
                    <a:stretch>
                      <a:fillRect/>
                    </a:stretch>
                  </pic:blipFill>
                  <pic:spPr>
                    <a:xfrm>
                      <a:off x="0" y="0"/>
                      <a:ext cx="3947681" cy="2880000"/>
                    </a:xfrm>
                    <a:prstGeom prst="rect">
                      <a:avLst/>
                    </a:prstGeom>
                  </pic:spPr>
                </pic:pic>
              </a:graphicData>
            </a:graphic>
          </wp:inline>
        </w:drawing>
      </w:r>
    </w:p>
    <w:p w:rsidR="003C6E26" w:rsidRDefault="00AF036C" w:rsidP="00B12DFB">
      <w:pPr>
        <w:pStyle w:val="ListParagraph"/>
        <w:spacing w:line="360" w:lineRule="auto"/>
        <w:ind w:left="0"/>
        <w:rPr>
          <w:rFonts w:ascii="Times New Roman" w:hAnsi="Times New Roman" w:cs="Times New Roman"/>
          <w:sz w:val="24"/>
          <w:szCs w:val="24"/>
        </w:rPr>
      </w:pPr>
      <w:r w:rsidRPr="00AF036C">
        <w:rPr>
          <w:rFonts w:ascii="Times New Roman" w:hAnsi="Times New Roman" w:cs="Times New Roman"/>
          <w:b/>
          <w:sz w:val="24"/>
          <w:szCs w:val="24"/>
        </w:rPr>
        <w:t>Figure 5.</w:t>
      </w:r>
      <w:r w:rsidR="00E24A6B">
        <w:rPr>
          <w:rFonts w:ascii="Times New Roman" w:hAnsi="Times New Roman" w:cs="Times New Roman"/>
          <w:sz w:val="24"/>
          <w:szCs w:val="24"/>
        </w:rPr>
        <w:t xml:space="preserve">  Use the drop down boxes to make sure that the GPlates Plate ID and Name fields match the correct shapefile attributes.</w:t>
      </w:r>
      <w:r w:rsidR="002A4C8D" w:rsidRPr="00360CE3">
        <w:rPr>
          <w:rFonts w:ascii="Times New Roman" w:hAnsi="Times New Roman" w:cs="Times New Roman"/>
          <w:sz w:val="24"/>
          <w:szCs w:val="24"/>
        </w:rPr>
        <w:br/>
      </w:r>
    </w:p>
    <w:p w:rsidR="002E1DBD" w:rsidRDefault="002E1DBD" w:rsidP="00B12DFB">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If by accident you choose the wrong shapefile attribute, you can reopen the Map Shapefile Attributes window at any time by using the ‘Edit the files configuration’ button</w:t>
      </w:r>
      <w:r w:rsidR="00CD186B">
        <w:rPr>
          <w:rFonts w:ascii="Times New Roman" w:hAnsi="Times New Roman" w:cs="Times New Roman"/>
          <w:noProof/>
          <w:sz w:val="24"/>
          <w:szCs w:val="24"/>
        </w:rPr>
        <w:drawing>
          <wp:inline distT="0" distB="0" distL="0" distR="0">
            <wp:extent cx="386080" cy="386080"/>
            <wp:effectExtent l="25400" t="0" r="0" b="0"/>
            <wp:docPr id="29" name="Picture 1" descr=":::Tutorial_ScreenShots:spanner_symbol.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torial_ScreenShots:spanner_symbol.tiff"/>
                    <pic:cNvPicPr>
                      <a:picLocks noChangeAspect="1" noChangeArrowheads="1"/>
                    </pic:cNvPicPr>
                  </pic:nvPicPr>
                  <pic:blipFill>
                    <a:blip r:embed="rId16" cstate="print"/>
                    <a:srcRect/>
                    <a:stretch>
                      <a:fillRect/>
                    </a:stretch>
                  </pic:blipFill>
                  <pic:spPr bwMode="auto">
                    <a:xfrm>
                      <a:off x="0" y="0"/>
                      <a:ext cx="386080" cy="386080"/>
                    </a:xfrm>
                    <a:prstGeom prst="rect">
                      <a:avLst/>
                    </a:prstGeom>
                    <a:noFill/>
                    <a:ln w="9525">
                      <a:noFill/>
                      <a:miter lim="800000"/>
                      <a:headEnd/>
                      <a:tailEnd/>
                    </a:ln>
                  </pic:spPr>
                </pic:pic>
              </a:graphicData>
            </a:graphic>
          </wp:inline>
        </w:drawing>
      </w:r>
      <w:r>
        <w:rPr>
          <w:rFonts w:ascii="Times New Roman" w:hAnsi="Times New Roman" w:cs="Times New Roman"/>
          <w:sz w:val="24"/>
          <w:szCs w:val="24"/>
        </w:rPr>
        <w:t>, under Actions, in the Manage Feature Collections window.</w:t>
      </w:r>
    </w:p>
    <w:p w:rsidR="002E1DBD" w:rsidRDefault="002E1DBD" w:rsidP="00B12DFB">
      <w:pPr>
        <w:pStyle w:val="ListParagraph"/>
        <w:spacing w:line="360" w:lineRule="auto"/>
        <w:ind w:left="0"/>
        <w:rPr>
          <w:rFonts w:ascii="Times New Roman" w:hAnsi="Times New Roman" w:cs="Times New Roman"/>
          <w:sz w:val="24"/>
          <w:szCs w:val="24"/>
        </w:rPr>
      </w:pPr>
    </w:p>
    <w:p w:rsidR="002E1DBD" w:rsidRDefault="00E65FF9" w:rsidP="00AF06EF">
      <w:pPr>
        <w:pStyle w:val="ListParagraph"/>
        <w:numPr>
          <w:ilvl w:val="0"/>
          <w:numId w:val="6"/>
        </w:numPr>
        <w:spacing w:line="360" w:lineRule="auto"/>
        <w:rPr>
          <w:rFonts w:ascii="Times New Roman" w:hAnsi="Times New Roman" w:cs="Times New Roman"/>
          <w:sz w:val="24"/>
          <w:szCs w:val="24"/>
        </w:rPr>
      </w:pPr>
      <w:r w:rsidRPr="00360CE3">
        <w:rPr>
          <w:rFonts w:ascii="Times New Roman" w:hAnsi="Times New Roman" w:cs="Times New Roman"/>
          <w:sz w:val="24"/>
          <w:szCs w:val="24"/>
        </w:rPr>
        <w:t xml:space="preserve">File </w:t>
      </w:r>
      <w:r w:rsidRPr="00360CE3">
        <w:rPr>
          <w:rFonts w:ascii="Times New Roman" w:hAnsi="Times New Roman" w:cs="Times New Roman"/>
          <w:sz w:val="24"/>
          <w:szCs w:val="24"/>
        </w:rPr>
        <w:sym w:font="Wingdings" w:char="F0E0"/>
      </w:r>
      <w:r w:rsidRPr="00360CE3">
        <w:rPr>
          <w:rFonts w:ascii="Times New Roman" w:hAnsi="Times New Roman" w:cs="Times New Roman"/>
          <w:sz w:val="24"/>
          <w:szCs w:val="24"/>
        </w:rPr>
        <w:t xml:space="preserve"> Manage Feature Collections)</w:t>
      </w:r>
      <w:r w:rsidR="00B12DFB">
        <w:rPr>
          <w:rFonts w:ascii="Times New Roman" w:hAnsi="Times New Roman" w:cs="Times New Roman"/>
          <w:sz w:val="24"/>
          <w:szCs w:val="24"/>
        </w:rPr>
        <w:t xml:space="preserve"> </w:t>
      </w:r>
      <w:r w:rsidR="00B12DFB" w:rsidRPr="00B12DFB">
        <w:rPr>
          <w:rFonts w:ascii="Times New Roman" w:hAnsi="Times New Roman" w:cs="Times New Roman"/>
          <w:sz w:val="24"/>
          <w:szCs w:val="24"/>
        </w:rPr>
        <w:sym w:font="Wingdings" w:char="F0E0"/>
      </w:r>
      <w:r w:rsidRPr="00360CE3">
        <w:rPr>
          <w:rFonts w:ascii="Times New Roman" w:hAnsi="Times New Roman" w:cs="Times New Roman"/>
          <w:sz w:val="24"/>
          <w:szCs w:val="24"/>
        </w:rPr>
        <w:t xml:space="preserve"> </w:t>
      </w:r>
      <w:r w:rsidR="00B12DFB">
        <w:rPr>
          <w:rFonts w:ascii="Times New Roman" w:hAnsi="Times New Roman" w:cs="Times New Roman"/>
          <w:sz w:val="24"/>
          <w:szCs w:val="24"/>
        </w:rPr>
        <w:t>select</w:t>
      </w:r>
      <w:r w:rsidR="00B12DFB" w:rsidRPr="00360CE3">
        <w:rPr>
          <w:rFonts w:ascii="Times New Roman" w:hAnsi="Times New Roman" w:cs="Times New Roman"/>
          <w:sz w:val="24"/>
          <w:szCs w:val="24"/>
        </w:rPr>
        <w:t xml:space="preserve"> </w:t>
      </w:r>
      <w:r w:rsidRPr="00360CE3">
        <w:rPr>
          <w:rFonts w:ascii="Times New Roman" w:hAnsi="Times New Roman" w:cs="Times New Roman"/>
          <w:sz w:val="24"/>
          <w:szCs w:val="24"/>
        </w:rPr>
        <w:t xml:space="preserve">the </w:t>
      </w:r>
      <w:r w:rsidR="00AF036C" w:rsidRPr="00AF036C">
        <w:rPr>
          <w:rFonts w:ascii="Times New Roman" w:hAnsi="Times New Roman" w:cs="Times New Roman"/>
          <w:sz w:val="24"/>
          <w:szCs w:val="24"/>
          <w:u w:val="single"/>
        </w:rPr>
        <w:t>coastline</w:t>
      </w:r>
      <w:r w:rsidRPr="00360CE3">
        <w:rPr>
          <w:rFonts w:ascii="Times New Roman" w:hAnsi="Times New Roman" w:cs="Times New Roman"/>
          <w:sz w:val="24"/>
          <w:szCs w:val="24"/>
        </w:rPr>
        <w:t xml:space="preserve"> and </w:t>
      </w:r>
      <w:r w:rsidR="00AF036C" w:rsidRPr="00AF036C">
        <w:rPr>
          <w:rFonts w:ascii="Times New Roman" w:hAnsi="Times New Roman" w:cs="Times New Roman"/>
          <w:sz w:val="24"/>
          <w:szCs w:val="24"/>
          <w:u w:val="single"/>
        </w:rPr>
        <w:t>rotation</w:t>
      </w:r>
      <w:r w:rsidRPr="00360CE3">
        <w:rPr>
          <w:rFonts w:ascii="Times New Roman" w:hAnsi="Times New Roman" w:cs="Times New Roman"/>
          <w:sz w:val="24"/>
          <w:szCs w:val="24"/>
        </w:rPr>
        <w:t xml:space="preserve"> file</w:t>
      </w:r>
      <w:r w:rsidR="00B43698">
        <w:rPr>
          <w:rFonts w:ascii="Times New Roman" w:hAnsi="Times New Roman" w:cs="Times New Roman"/>
          <w:sz w:val="24"/>
          <w:szCs w:val="24"/>
        </w:rPr>
        <w:t>s</w:t>
      </w:r>
      <w:r w:rsidRPr="00360CE3">
        <w:rPr>
          <w:rFonts w:ascii="Times New Roman" w:hAnsi="Times New Roman" w:cs="Times New Roman"/>
          <w:sz w:val="24"/>
          <w:szCs w:val="24"/>
        </w:rPr>
        <w:t xml:space="preserve"> from the GPlates data bundle</w:t>
      </w:r>
      <w:r w:rsidR="00B10CDE" w:rsidRPr="00360CE3">
        <w:rPr>
          <w:rFonts w:ascii="Times New Roman" w:hAnsi="Times New Roman" w:cs="Times New Roman"/>
          <w:sz w:val="24"/>
          <w:szCs w:val="24"/>
        </w:rPr>
        <w:t xml:space="preserve"> folder</w:t>
      </w:r>
      <w:r w:rsidR="00B43698">
        <w:rPr>
          <w:rFonts w:ascii="Times New Roman" w:hAnsi="Times New Roman" w:cs="Times New Roman"/>
          <w:sz w:val="24"/>
          <w:szCs w:val="24"/>
        </w:rPr>
        <w:t xml:space="preserve"> (the coastline file will already be loaded if you are continuing on from the last exercise)</w:t>
      </w:r>
      <w:r w:rsidR="00B12DFB">
        <w:rPr>
          <w:rFonts w:ascii="Times New Roman" w:hAnsi="Times New Roman" w:cs="Times New Roman"/>
          <w:sz w:val="24"/>
          <w:szCs w:val="24"/>
        </w:rPr>
        <w:t xml:space="preserve"> </w:t>
      </w:r>
      <w:r w:rsidR="00B12DFB" w:rsidRPr="00B12DFB">
        <w:rPr>
          <w:rFonts w:ascii="Times New Roman" w:hAnsi="Times New Roman" w:cs="Times New Roman"/>
          <w:sz w:val="24"/>
          <w:szCs w:val="24"/>
        </w:rPr>
        <w:sym w:font="Wingdings" w:char="F0E0"/>
      </w:r>
      <w:r w:rsidR="00B12DFB">
        <w:rPr>
          <w:rFonts w:ascii="Times New Roman" w:hAnsi="Times New Roman" w:cs="Times New Roman"/>
          <w:sz w:val="24"/>
          <w:szCs w:val="24"/>
        </w:rPr>
        <w:t xml:space="preserve"> Open </w:t>
      </w:r>
      <w:r w:rsidR="00B12DFB" w:rsidRPr="00B12DFB">
        <w:rPr>
          <w:rFonts w:ascii="Times New Roman" w:hAnsi="Times New Roman" w:cs="Times New Roman"/>
          <w:sz w:val="24"/>
          <w:szCs w:val="24"/>
        </w:rPr>
        <w:sym w:font="Wingdings" w:char="F0E0"/>
      </w:r>
      <w:r w:rsidR="00B12DFB">
        <w:rPr>
          <w:rFonts w:ascii="Times New Roman" w:hAnsi="Times New Roman" w:cs="Times New Roman"/>
          <w:sz w:val="24"/>
          <w:szCs w:val="24"/>
        </w:rPr>
        <w:t xml:space="preserve"> now c</w:t>
      </w:r>
      <w:r w:rsidRPr="00360CE3">
        <w:rPr>
          <w:rFonts w:ascii="Times New Roman" w:hAnsi="Times New Roman" w:cs="Times New Roman"/>
          <w:sz w:val="24"/>
          <w:szCs w:val="24"/>
        </w:rPr>
        <w:t xml:space="preserve">lose the Manage Feature Collections screen to return to the main globe view. </w:t>
      </w:r>
      <w:r w:rsidRPr="00360CE3">
        <w:rPr>
          <w:rFonts w:ascii="Times New Roman" w:hAnsi="Times New Roman" w:cs="Times New Roman"/>
          <w:sz w:val="24"/>
          <w:szCs w:val="24"/>
        </w:rPr>
        <w:br/>
      </w:r>
      <w:r w:rsidRPr="00360CE3">
        <w:rPr>
          <w:rFonts w:ascii="Times New Roman" w:hAnsi="Times New Roman" w:cs="Times New Roman"/>
          <w:sz w:val="24"/>
          <w:szCs w:val="24"/>
        </w:rPr>
        <w:br/>
        <w:t xml:space="preserve">The coastline and rotation files are now loaded. </w:t>
      </w:r>
      <w:r w:rsidR="00B12DFB">
        <w:rPr>
          <w:rFonts w:ascii="Times New Roman" w:hAnsi="Times New Roman" w:cs="Times New Roman"/>
          <w:sz w:val="24"/>
          <w:szCs w:val="24"/>
        </w:rPr>
        <w:t>Use the animation tools to</w:t>
      </w:r>
      <w:r w:rsidRPr="00360CE3">
        <w:rPr>
          <w:rFonts w:ascii="Times New Roman" w:hAnsi="Times New Roman" w:cs="Times New Roman"/>
          <w:sz w:val="24"/>
          <w:szCs w:val="24"/>
        </w:rPr>
        <w:t xml:space="preserve"> reconstruct your data</w:t>
      </w:r>
      <w:r w:rsidR="00B12DFB">
        <w:rPr>
          <w:rFonts w:ascii="Times New Roman" w:hAnsi="Times New Roman" w:cs="Times New Roman"/>
          <w:sz w:val="24"/>
          <w:szCs w:val="24"/>
        </w:rPr>
        <w:t>. Y</w:t>
      </w:r>
      <w:r w:rsidRPr="00360CE3">
        <w:rPr>
          <w:rFonts w:ascii="Times New Roman" w:hAnsi="Times New Roman" w:cs="Times New Roman"/>
          <w:sz w:val="24"/>
          <w:szCs w:val="24"/>
        </w:rPr>
        <w:t>ou will notice that the four geological provinces will move with the Australian plate</w:t>
      </w:r>
      <w:r w:rsidR="00D16507">
        <w:rPr>
          <w:rFonts w:ascii="Times New Roman" w:hAnsi="Times New Roman" w:cs="Times New Roman"/>
          <w:sz w:val="24"/>
          <w:szCs w:val="24"/>
        </w:rPr>
        <w:t xml:space="preserve"> (as they share the same plate ID)</w:t>
      </w:r>
      <w:r w:rsidRPr="00360CE3">
        <w:rPr>
          <w:rFonts w:ascii="Times New Roman" w:hAnsi="Times New Roman" w:cs="Times New Roman"/>
          <w:sz w:val="24"/>
          <w:szCs w:val="24"/>
        </w:rPr>
        <w:t>. In</w:t>
      </w:r>
      <w:r w:rsidR="00B26430">
        <w:rPr>
          <w:rFonts w:ascii="Times New Roman" w:hAnsi="Times New Roman" w:cs="Times New Roman"/>
          <w:sz w:val="24"/>
          <w:szCs w:val="24"/>
        </w:rPr>
        <w:t xml:space="preserve"> Figure 6</w:t>
      </w:r>
      <w:r w:rsidRPr="00360CE3">
        <w:rPr>
          <w:rFonts w:ascii="Times New Roman" w:hAnsi="Times New Roman" w:cs="Times New Roman"/>
          <w:sz w:val="24"/>
          <w:szCs w:val="24"/>
        </w:rPr>
        <w:t xml:space="preserve">, screen-shots from GPlates are taken at present day (0 Ma) and </w:t>
      </w:r>
      <w:r w:rsidR="00D16507" w:rsidRPr="00360CE3">
        <w:rPr>
          <w:rFonts w:ascii="Times New Roman" w:hAnsi="Times New Roman" w:cs="Times New Roman"/>
          <w:sz w:val="24"/>
          <w:szCs w:val="24"/>
        </w:rPr>
        <w:t>20</w:t>
      </w:r>
      <w:r w:rsidR="00D16507">
        <w:rPr>
          <w:rFonts w:ascii="Times New Roman" w:hAnsi="Times New Roman" w:cs="Times New Roman"/>
          <w:sz w:val="24"/>
          <w:szCs w:val="24"/>
        </w:rPr>
        <w:t> Ma</w:t>
      </w:r>
      <w:r w:rsidRPr="00360CE3">
        <w:rPr>
          <w:rFonts w:ascii="Times New Roman" w:hAnsi="Times New Roman" w:cs="Times New Roman"/>
          <w:sz w:val="24"/>
          <w:szCs w:val="24"/>
        </w:rPr>
        <w:t>.</w:t>
      </w:r>
      <w:r w:rsidRPr="00360CE3">
        <w:rPr>
          <w:rFonts w:ascii="Times New Roman" w:hAnsi="Times New Roman" w:cs="Times New Roman"/>
          <w:sz w:val="24"/>
          <w:szCs w:val="24"/>
        </w:rPr>
        <w:br/>
      </w:r>
      <w:r w:rsidRPr="00360CE3">
        <w:rPr>
          <w:rFonts w:ascii="Times New Roman" w:hAnsi="Times New Roman" w:cs="Times New Roman"/>
          <w:sz w:val="24"/>
          <w:szCs w:val="24"/>
        </w:rPr>
        <w:br/>
      </w:r>
      <w:r w:rsidRPr="00360CE3">
        <w:rPr>
          <w:rFonts w:ascii="Times New Roman" w:hAnsi="Times New Roman" w:cs="Times New Roman"/>
          <w:noProof/>
          <w:sz w:val="24"/>
          <w:szCs w:val="24"/>
        </w:rPr>
        <w:lastRenderedPageBreak/>
        <w:drawing>
          <wp:inline distT="0" distB="0" distL="0" distR="0">
            <wp:extent cx="5040000" cy="2819257"/>
            <wp:effectExtent l="19050" t="0" r="8250" b="0"/>
            <wp:docPr id="27" name="Picture 26" descr="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JPG"/>
                    <pic:cNvPicPr/>
                  </pic:nvPicPr>
                  <pic:blipFill>
                    <a:blip r:embed="rId17" cstate="print"/>
                    <a:stretch>
                      <a:fillRect/>
                    </a:stretch>
                  </pic:blipFill>
                  <pic:spPr>
                    <a:xfrm>
                      <a:off x="0" y="0"/>
                      <a:ext cx="5040000" cy="2819257"/>
                    </a:xfrm>
                    <a:prstGeom prst="rect">
                      <a:avLst/>
                    </a:prstGeom>
                  </pic:spPr>
                </pic:pic>
              </a:graphicData>
            </a:graphic>
          </wp:inline>
        </w:drawing>
      </w:r>
      <w:r w:rsidRPr="00360CE3">
        <w:rPr>
          <w:rFonts w:ascii="Times New Roman" w:hAnsi="Times New Roman" w:cs="Times New Roman"/>
          <w:sz w:val="24"/>
          <w:szCs w:val="24"/>
        </w:rPr>
        <w:br/>
      </w:r>
      <w:r w:rsidRPr="00360CE3">
        <w:rPr>
          <w:rFonts w:ascii="Times New Roman" w:hAnsi="Times New Roman" w:cs="Times New Roman"/>
          <w:noProof/>
          <w:sz w:val="24"/>
          <w:szCs w:val="24"/>
        </w:rPr>
        <w:drawing>
          <wp:inline distT="0" distB="0" distL="0" distR="0">
            <wp:extent cx="5040000" cy="2835022"/>
            <wp:effectExtent l="19050" t="0" r="8250" b="0"/>
            <wp:docPr id="28" name="Picture 27" descr="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JPG"/>
                    <pic:cNvPicPr/>
                  </pic:nvPicPr>
                  <pic:blipFill>
                    <a:blip r:embed="rId18" cstate="print"/>
                    <a:stretch>
                      <a:fillRect/>
                    </a:stretch>
                  </pic:blipFill>
                  <pic:spPr>
                    <a:xfrm>
                      <a:off x="0" y="0"/>
                      <a:ext cx="5040000" cy="2835022"/>
                    </a:xfrm>
                    <a:prstGeom prst="rect">
                      <a:avLst/>
                    </a:prstGeom>
                  </pic:spPr>
                </pic:pic>
              </a:graphicData>
            </a:graphic>
          </wp:inline>
        </w:drawing>
      </w:r>
      <w:r w:rsidR="00402071" w:rsidRPr="00360CE3">
        <w:rPr>
          <w:rFonts w:ascii="Times New Roman" w:hAnsi="Times New Roman" w:cs="Times New Roman"/>
          <w:sz w:val="24"/>
          <w:szCs w:val="24"/>
        </w:rPr>
        <w:br/>
      </w:r>
      <w:r w:rsidR="00B26430">
        <w:rPr>
          <w:rFonts w:ascii="Times New Roman" w:hAnsi="Times New Roman" w:cs="Times New Roman"/>
          <w:sz w:val="24"/>
          <w:szCs w:val="24"/>
        </w:rPr>
        <w:t>Figure 6. View of the Australian region showing that the basins are moving fixed to Australia.</w:t>
      </w:r>
    </w:p>
    <w:p w:rsidR="00AF036C" w:rsidRDefault="00ED0324" w:rsidP="00AF036C">
      <w:pPr>
        <w:spacing w:line="360" w:lineRule="auto"/>
        <w:rPr>
          <w:rFonts w:ascii="Times New Roman" w:hAnsi="Times New Roman" w:cs="Times New Roman"/>
          <w:sz w:val="24"/>
          <w:szCs w:val="24"/>
        </w:rPr>
      </w:pPr>
      <w:r w:rsidRPr="002E1DBD">
        <w:rPr>
          <w:rFonts w:ascii="Times New Roman" w:hAnsi="Times New Roman" w:cs="Times New Roman"/>
          <w:sz w:val="24"/>
          <w:szCs w:val="24"/>
        </w:rPr>
        <w:br/>
      </w:r>
    </w:p>
    <w:sectPr w:rsidR="00AF036C" w:rsidSect="002B1BA0">
      <w:headerReference w:type="even" r:id="rId19"/>
      <w:headerReference w:type="default" r:id="rId20"/>
      <w:footerReference w:type="even" r:id="rId21"/>
      <w:footerReference w:type="default" r:id="rId22"/>
      <w:headerReference w:type="first" r:id="rId23"/>
      <w:footerReference w:type="first" r:id="rId24"/>
      <w:pgSz w:w="12240" w:h="15840"/>
      <w:pgMar w:top="851" w:right="851" w:bottom="567" w:left="1134"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86B" w:rsidRDefault="00CD186B" w:rsidP="00D452C2">
      <w:pPr>
        <w:spacing w:after="0" w:line="240" w:lineRule="auto"/>
      </w:pPr>
      <w:r>
        <w:separator/>
      </w:r>
    </w:p>
  </w:endnote>
  <w:endnote w:type="continuationSeparator" w:id="0">
    <w:p w:rsidR="00CD186B" w:rsidRDefault="00CD186B" w:rsidP="00D452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Grande">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430" w:rsidRDefault="00AF036C" w:rsidP="0028576F">
    <w:pPr>
      <w:pStyle w:val="Footer"/>
      <w:framePr w:wrap="around" w:vAnchor="text" w:hAnchor="margin" w:xAlign="right" w:y="1"/>
      <w:rPr>
        <w:rStyle w:val="PageNumber"/>
      </w:rPr>
    </w:pPr>
    <w:r>
      <w:rPr>
        <w:rStyle w:val="PageNumber"/>
      </w:rPr>
      <w:fldChar w:fldCharType="begin"/>
    </w:r>
    <w:r w:rsidR="00B26430">
      <w:rPr>
        <w:rStyle w:val="PageNumber"/>
      </w:rPr>
      <w:instrText xml:space="preserve">PAGE  </w:instrText>
    </w:r>
    <w:r>
      <w:rPr>
        <w:rStyle w:val="PageNumber"/>
      </w:rPr>
      <w:fldChar w:fldCharType="end"/>
    </w:r>
  </w:p>
  <w:p w:rsidR="00B26430" w:rsidRDefault="00B26430" w:rsidP="002B1BA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430" w:rsidRDefault="00AF036C" w:rsidP="0028576F">
    <w:pPr>
      <w:pStyle w:val="Footer"/>
      <w:framePr w:wrap="around" w:vAnchor="text" w:hAnchor="margin" w:xAlign="right" w:y="1"/>
      <w:rPr>
        <w:rStyle w:val="PageNumber"/>
      </w:rPr>
    </w:pPr>
    <w:r>
      <w:rPr>
        <w:rStyle w:val="PageNumber"/>
      </w:rPr>
      <w:fldChar w:fldCharType="begin"/>
    </w:r>
    <w:r w:rsidR="00B26430">
      <w:rPr>
        <w:rStyle w:val="PageNumber"/>
      </w:rPr>
      <w:instrText xml:space="preserve">PAGE  </w:instrText>
    </w:r>
    <w:r>
      <w:rPr>
        <w:rStyle w:val="PageNumber"/>
      </w:rPr>
      <w:fldChar w:fldCharType="separate"/>
    </w:r>
    <w:r w:rsidR="003D05D9">
      <w:rPr>
        <w:rStyle w:val="PageNumber"/>
        <w:noProof/>
      </w:rPr>
      <w:t>1</w:t>
    </w:r>
    <w:r>
      <w:rPr>
        <w:rStyle w:val="PageNumber"/>
      </w:rPr>
      <w:fldChar w:fldCharType="end"/>
    </w:r>
  </w:p>
  <w:p w:rsidR="00B26430" w:rsidRPr="00AF06EF" w:rsidRDefault="00B26430" w:rsidP="002B1BA0">
    <w:pPr>
      <w:pStyle w:val="Footer"/>
      <w:ind w:right="360"/>
      <w:rPr>
        <w:rFonts w:ascii="Times New Roman" w:hAnsi="Times New Roman"/>
        <w:color w:val="808080" w:themeColor="background1" w:themeShade="80"/>
      </w:rPr>
    </w:pPr>
    <w:r w:rsidRPr="00107A43">
      <w:rPr>
        <w:rFonts w:ascii="Times New Roman" w:hAnsi="Times New Roman"/>
        <w:color w:val="808080" w:themeColor="background1" w:themeShade="80"/>
      </w:rPr>
      <w:t>www.gplates.org</w:t>
    </w:r>
    <w:r w:rsidRPr="004E6E77">
      <w:rPr>
        <w:b/>
        <w:color w:val="595959" w:themeColor="text1" w:themeTint="A6"/>
        <w:sz w:val="20"/>
        <w:szCs w:val="2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B76" w:rsidRDefault="001B4B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86B" w:rsidRDefault="00CD186B" w:rsidP="00D452C2">
      <w:pPr>
        <w:spacing w:after="0" w:line="240" w:lineRule="auto"/>
      </w:pPr>
      <w:r>
        <w:separator/>
      </w:r>
    </w:p>
  </w:footnote>
  <w:footnote w:type="continuationSeparator" w:id="0">
    <w:p w:rsidR="00CD186B" w:rsidRDefault="00CD186B" w:rsidP="00D452C2">
      <w:pPr>
        <w:spacing w:after="0" w:line="240" w:lineRule="auto"/>
      </w:pPr>
      <w:r>
        <w:continuationSeparator/>
      </w:r>
    </w:p>
  </w:footnote>
  <w:footnote w:id="1">
    <w:p w:rsidR="00B26430" w:rsidRPr="00A40550" w:rsidRDefault="00B26430" w:rsidP="00436DDC">
      <w:pPr>
        <w:pStyle w:val="FootnoteText"/>
        <w:rPr>
          <w:i/>
          <w:sz w:val="16"/>
          <w:szCs w:val="16"/>
        </w:rPr>
      </w:pPr>
      <w:r w:rsidRPr="00A40550">
        <w:rPr>
          <w:rStyle w:val="FootnoteReference"/>
          <w:i/>
          <w:sz w:val="16"/>
          <w:szCs w:val="16"/>
        </w:rPr>
        <w:footnoteRef/>
      </w:r>
      <w:r w:rsidRPr="00A40550">
        <w:rPr>
          <w:i/>
          <w:sz w:val="16"/>
          <w:szCs w:val="16"/>
        </w:rPr>
        <w:t xml:space="preserve"> Visit </w:t>
      </w:r>
      <w:hyperlink r:id="rId1" w:history="1">
        <w:r w:rsidRPr="00A40550">
          <w:rPr>
            <w:rStyle w:val="Hyperlink"/>
            <w:i/>
            <w:sz w:val="16"/>
            <w:szCs w:val="16"/>
          </w:rPr>
          <w:t>www.gplates.org</w:t>
        </w:r>
      </w:hyperlink>
      <w:r w:rsidRPr="00A40550">
        <w:rPr>
          <w:i/>
          <w:sz w:val="16"/>
          <w:szCs w:val="16"/>
        </w:rPr>
        <w:t xml:space="preserve"> for more information.</w:t>
      </w:r>
    </w:p>
  </w:footnote>
  <w:footnote w:id="2">
    <w:p w:rsidR="00B26430" w:rsidRPr="00D452C2" w:rsidRDefault="00B26430">
      <w:pPr>
        <w:pStyle w:val="FootnoteText"/>
        <w:rPr>
          <w:i/>
          <w:sz w:val="16"/>
          <w:szCs w:val="16"/>
        </w:rPr>
      </w:pPr>
      <w:r w:rsidRPr="00D452C2">
        <w:rPr>
          <w:rStyle w:val="FootnoteReference"/>
          <w:i/>
          <w:sz w:val="16"/>
          <w:szCs w:val="16"/>
        </w:rPr>
        <w:footnoteRef/>
      </w:r>
      <w:r w:rsidRPr="00D452C2">
        <w:rPr>
          <w:i/>
          <w:sz w:val="16"/>
          <w:szCs w:val="16"/>
        </w:rPr>
        <w:t xml:space="preserve"> Available for download from </w:t>
      </w:r>
      <w:hyperlink r:id="rId2" w:history="1">
        <w:r w:rsidRPr="00D452C2">
          <w:rPr>
            <w:rStyle w:val="Hyperlink"/>
            <w:i/>
            <w:sz w:val="16"/>
            <w:szCs w:val="16"/>
          </w:rPr>
          <w:t>www.gplates.org</w:t>
        </w:r>
      </w:hyperlink>
      <w:r w:rsidRPr="00D452C2">
        <w:rPr>
          <w:i/>
          <w:sz w:val="16"/>
          <w:szCs w:val="16"/>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B76" w:rsidRDefault="001B4B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B76" w:rsidRDefault="001B4B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B76" w:rsidRDefault="001B4B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81401"/>
    <w:multiLevelType w:val="multilevel"/>
    <w:tmpl w:val="E78CAB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9F46DB5"/>
    <w:multiLevelType w:val="hybridMultilevel"/>
    <w:tmpl w:val="059218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E80E8E"/>
    <w:multiLevelType w:val="hybridMultilevel"/>
    <w:tmpl w:val="5B9CF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432CD"/>
    <w:multiLevelType w:val="multilevel"/>
    <w:tmpl w:val="E78CAB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4CA5EA7"/>
    <w:multiLevelType w:val="hybridMultilevel"/>
    <w:tmpl w:val="2DB85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5B1087"/>
    <w:multiLevelType w:val="hybridMultilevel"/>
    <w:tmpl w:val="9054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670AA6"/>
    <w:multiLevelType w:val="hybridMultilevel"/>
    <w:tmpl w:val="A582EBB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24F004A"/>
    <w:multiLevelType w:val="hybridMultilevel"/>
    <w:tmpl w:val="5B9CF7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4"/>
  </w:num>
  <w:num w:numId="5">
    <w:abstractNumId w:val="6"/>
  </w:num>
  <w:num w:numId="6">
    <w:abstractNumId w:val="2"/>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movePersonalInformation/>
  <w:removeDateAndTime/>
  <w:doNotTrackMoves/>
  <w:defaultTabStop w:val="720"/>
  <w:characterSpacingControl w:val="doNotCompress"/>
  <w:hdrShapeDefaults>
    <o:shapedefaults v:ext="edit" spidmax="3074"/>
  </w:hdrShapeDefaults>
  <w:footnotePr>
    <w:footnote w:id="-1"/>
    <w:footnote w:id="0"/>
  </w:footnotePr>
  <w:endnotePr>
    <w:endnote w:id="-1"/>
    <w:endnote w:id="0"/>
  </w:endnotePr>
  <w:compat/>
  <w:rsids>
    <w:rsidRoot w:val="008D661F"/>
    <w:rsid w:val="00062A5E"/>
    <w:rsid w:val="000B1B54"/>
    <w:rsid w:val="000D0743"/>
    <w:rsid w:val="000D3D1E"/>
    <w:rsid w:val="000E43E7"/>
    <w:rsid w:val="00115C1D"/>
    <w:rsid w:val="00131717"/>
    <w:rsid w:val="00183531"/>
    <w:rsid w:val="0018494D"/>
    <w:rsid w:val="001B4B76"/>
    <w:rsid w:val="001D1C33"/>
    <w:rsid w:val="001F7D6B"/>
    <w:rsid w:val="00212CAB"/>
    <w:rsid w:val="002218BA"/>
    <w:rsid w:val="0028576F"/>
    <w:rsid w:val="002A4C8D"/>
    <w:rsid w:val="002A609C"/>
    <w:rsid w:val="002B1BA0"/>
    <w:rsid w:val="002B6728"/>
    <w:rsid w:val="002D4F32"/>
    <w:rsid w:val="002E1DBD"/>
    <w:rsid w:val="00360CE3"/>
    <w:rsid w:val="003627B7"/>
    <w:rsid w:val="00382ACA"/>
    <w:rsid w:val="003B5994"/>
    <w:rsid w:val="003C6E26"/>
    <w:rsid w:val="003D05D9"/>
    <w:rsid w:val="003E6CCA"/>
    <w:rsid w:val="003F5F25"/>
    <w:rsid w:val="004008F5"/>
    <w:rsid w:val="00402071"/>
    <w:rsid w:val="004122BC"/>
    <w:rsid w:val="00436DDC"/>
    <w:rsid w:val="004E6E77"/>
    <w:rsid w:val="00512303"/>
    <w:rsid w:val="00553EDF"/>
    <w:rsid w:val="00584E2F"/>
    <w:rsid w:val="00586123"/>
    <w:rsid w:val="005E24C3"/>
    <w:rsid w:val="00617383"/>
    <w:rsid w:val="0067580C"/>
    <w:rsid w:val="006B4ACA"/>
    <w:rsid w:val="006C4D3D"/>
    <w:rsid w:val="006C7705"/>
    <w:rsid w:val="006D0B80"/>
    <w:rsid w:val="006D370A"/>
    <w:rsid w:val="00746724"/>
    <w:rsid w:val="0078605B"/>
    <w:rsid w:val="007E5BC9"/>
    <w:rsid w:val="00830E89"/>
    <w:rsid w:val="00854459"/>
    <w:rsid w:val="00870BFF"/>
    <w:rsid w:val="00897BC7"/>
    <w:rsid w:val="008A4B3F"/>
    <w:rsid w:val="008D661F"/>
    <w:rsid w:val="008D6970"/>
    <w:rsid w:val="00953F37"/>
    <w:rsid w:val="00957BB5"/>
    <w:rsid w:val="009B4306"/>
    <w:rsid w:val="00A17E07"/>
    <w:rsid w:val="00A24E71"/>
    <w:rsid w:val="00A40550"/>
    <w:rsid w:val="00A7284D"/>
    <w:rsid w:val="00A72E9A"/>
    <w:rsid w:val="00AA17C3"/>
    <w:rsid w:val="00AB4BA5"/>
    <w:rsid w:val="00AE77F8"/>
    <w:rsid w:val="00AF036C"/>
    <w:rsid w:val="00AF06EF"/>
    <w:rsid w:val="00B10CDE"/>
    <w:rsid w:val="00B12DC3"/>
    <w:rsid w:val="00B12DFB"/>
    <w:rsid w:val="00B212C6"/>
    <w:rsid w:val="00B26430"/>
    <w:rsid w:val="00B43698"/>
    <w:rsid w:val="00B51A67"/>
    <w:rsid w:val="00BD7303"/>
    <w:rsid w:val="00BE31ED"/>
    <w:rsid w:val="00C13E1A"/>
    <w:rsid w:val="00C15BC0"/>
    <w:rsid w:val="00C168DD"/>
    <w:rsid w:val="00CB40BF"/>
    <w:rsid w:val="00CB5261"/>
    <w:rsid w:val="00CD186B"/>
    <w:rsid w:val="00CE1D7E"/>
    <w:rsid w:val="00D05207"/>
    <w:rsid w:val="00D11AF8"/>
    <w:rsid w:val="00D15BBC"/>
    <w:rsid w:val="00D16507"/>
    <w:rsid w:val="00D44D28"/>
    <w:rsid w:val="00D452C2"/>
    <w:rsid w:val="00D957F1"/>
    <w:rsid w:val="00DB38F5"/>
    <w:rsid w:val="00DC1F03"/>
    <w:rsid w:val="00DC5268"/>
    <w:rsid w:val="00DD294E"/>
    <w:rsid w:val="00DD499D"/>
    <w:rsid w:val="00E24A6B"/>
    <w:rsid w:val="00E337C1"/>
    <w:rsid w:val="00E65FF9"/>
    <w:rsid w:val="00E92D6D"/>
    <w:rsid w:val="00E95457"/>
    <w:rsid w:val="00EA54D1"/>
    <w:rsid w:val="00EB3AFA"/>
    <w:rsid w:val="00ED0324"/>
    <w:rsid w:val="00F119B7"/>
    <w:rsid w:val="00F22CC2"/>
    <w:rsid w:val="00F35FF8"/>
    <w:rsid w:val="00FA1BD6"/>
    <w:rsid w:val="00FD20EF"/>
    <w:rsid w:val="00FD3FD4"/>
    <w:rsid w:val="00FF2953"/>
    <w:rsid w:val="00FF5381"/>
    <w:rsid w:val="00FF7A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61F"/>
  </w:style>
  <w:style w:type="paragraph" w:styleId="Heading1">
    <w:name w:val="heading 1"/>
    <w:basedOn w:val="Normal"/>
    <w:next w:val="Normal"/>
    <w:link w:val="Heading1Char"/>
    <w:uiPriority w:val="9"/>
    <w:qFormat/>
    <w:rsid w:val="008D66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4D3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21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718"/>
    <w:rPr>
      <w:rFonts w:ascii="Lucida Grande" w:hAnsi="Lucida Grande"/>
      <w:sz w:val="18"/>
      <w:szCs w:val="18"/>
    </w:rPr>
  </w:style>
  <w:style w:type="character" w:customStyle="1" w:styleId="BalloonTextChar0">
    <w:name w:val="Balloon Text Char"/>
    <w:basedOn w:val="DefaultParagraphFont"/>
    <w:link w:val="BalloonText"/>
    <w:uiPriority w:val="99"/>
    <w:semiHidden/>
    <w:rsid w:val="00890687"/>
    <w:rPr>
      <w:rFonts w:ascii="Lucida Grande" w:hAnsi="Lucida Grande"/>
      <w:sz w:val="18"/>
      <w:szCs w:val="18"/>
    </w:rPr>
  </w:style>
  <w:style w:type="character" w:customStyle="1" w:styleId="Heading1Char">
    <w:name w:val="Heading 1 Char"/>
    <w:basedOn w:val="DefaultParagraphFont"/>
    <w:link w:val="Heading1"/>
    <w:uiPriority w:val="9"/>
    <w:rsid w:val="008D661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212C6"/>
    <w:pPr>
      <w:ind w:left="720"/>
      <w:contextualSpacing/>
    </w:pPr>
  </w:style>
  <w:style w:type="character" w:customStyle="1" w:styleId="BalloonTextChar1">
    <w:name w:val="Balloon Text Char1"/>
    <w:basedOn w:val="DefaultParagraphFont"/>
    <w:link w:val="BalloonText"/>
    <w:uiPriority w:val="99"/>
    <w:semiHidden/>
    <w:rsid w:val="00B212C6"/>
    <w:rPr>
      <w:rFonts w:ascii="Tahoma" w:hAnsi="Tahoma" w:cs="Tahoma"/>
      <w:sz w:val="16"/>
      <w:szCs w:val="16"/>
    </w:rPr>
  </w:style>
  <w:style w:type="character" w:styleId="Hyperlink">
    <w:name w:val="Hyperlink"/>
    <w:basedOn w:val="DefaultParagraphFont"/>
    <w:uiPriority w:val="99"/>
    <w:unhideWhenUsed/>
    <w:rsid w:val="00B212C6"/>
    <w:rPr>
      <w:color w:val="0000FF" w:themeColor="hyperlink"/>
      <w:u w:val="single"/>
    </w:rPr>
  </w:style>
  <w:style w:type="paragraph" w:styleId="FootnoteText">
    <w:name w:val="footnote text"/>
    <w:basedOn w:val="Normal"/>
    <w:link w:val="FootnoteTextChar"/>
    <w:uiPriority w:val="99"/>
    <w:semiHidden/>
    <w:unhideWhenUsed/>
    <w:rsid w:val="00D452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52C2"/>
    <w:rPr>
      <w:sz w:val="20"/>
      <w:szCs w:val="20"/>
    </w:rPr>
  </w:style>
  <w:style w:type="character" w:styleId="FootnoteReference">
    <w:name w:val="footnote reference"/>
    <w:basedOn w:val="DefaultParagraphFont"/>
    <w:uiPriority w:val="99"/>
    <w:semiHidden/>
    <w:unhideWhenUsed/>
    <w:rsid w:val="00D452C2"/>
    <w:rPr>
      <w:vertAlign w:val="superscript"/>
    </w:rPr>
  </w:style>
  <w:style w:type="character" w:customStyle="1" w:styleId="Heading2Char">
    <w:name w:val="Heading 2 Char"/>
    <w:basedOn w:val="DefaultParagraphFont"/>
    <w:link w:val="Heading2"/>
    <w:uiPriority w:val="9"/>
    <w:rsid w:val="006C4D3D"/>
    <w:rPr>
      <w:rFonts w:asciiTheme="majorHAnsi" w:eastAsiaTheme="majorEastAsia" w:hAnsiTheme="majorHAnsi" w:cstheme="majorBidi"/>
      <w:b/>
      <w:bCs/>
      <w:color w:val="4F81BD" w:themeColor="accent1"/>
      <w:sz w:val="26"/>
      <w:szCs w:val="26"/>
    </w:rPr>
  </w:style>
  <w:style w:type="character" w:customStyle="1" w:styleId="normaltext">
    <w:name w:val="normaltext"/>
    <w:basedOn w:val="DefaultParagraphFont"/>
    <w:rsid w:val="00D957F1"/>
  </w:style>
  <w:style w:type="paragraph" w:styleId="Header">
    <w:name w:val="header"/>
    <w:basedOn w:val="Normal"/>
    <w:link w:val="HeaderChar"/>
    <w:uiPriority w:val="99"/>
    <w:semiHidden/>
    <w:unhideWhenUsed/>
    <w:rsid w:val="002A60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609C"/>
  </w:style>
  <w:style w:type="paragraph" w:styleId="Footer">
    <w:name w:val="footer"/>
    <w:basedOn w:val="Normal"/>
    <w:link w:val="FooterChar"/>
    <w:unhideWhenUsed/>
    <w:rsid w:val="002A609C"/>
    <w:pPr>
      <w:tabs>
        <w:tab w:val="center" w:pos="4680"/>
        <w:tab w:val="right" w:pos="9360"/>
      </w:tabs>
      <w:spacing w:after="0" w:line="240" w:lineRule="auto"/>
    </w:pPr>
  </w:style>
  <w:style w:type="character" w:customStyle="1" w:styleId="FooterChar">
    <w:name w:val="Footer Char"/>
    <w:basedOn w:val="DefaultParagraphFont"/>
    <w:link w:val="Footer"/>
    <w:rsid w:val="002A609C"/>
  </w:style>
  <w:style w:type="character" w:styleId="PageNumber">
    <w:name w:val="page number"/>
    <w:basedOn w:val="DefaultParagraphFont"/>
    <w:uiPriority w:val="99"/>
    <w:semiHidden/>
    <w:unhideWhenUsed/>
    <w:rsid w:val="002B1BA0"/>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gplates.org" TargetMode="External"/><Relationship Id="rId1" Type="http://schemas.openxmlformats.org/officeDocument/2006/relationships/hyperlink" Target="http://www.gplat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4EC06-34F5-4402-87F8-9ACE3ACEB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764</Words>
  <Characters>4361</Characters>
  <Application>Microsoft Office Word</Application>
  <DocSecurity>0</DocSecurity>
  <Lines>36</Lines>
  <Paragraphs>10</Paragraphs>
  <ScaleCrop>false</ScaleCrop>
  <Company/>
  <LinksUpToDate>false</LinksUpToDate>
  <CharactersWithSpaces>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2010-07-25T06:55:00Z</dcterms:created>
  <dcterms:modified xsi:type="dcterms:W3CDTF">2010-07-25T06:55:00Z</dcterms:modified>
</cp:coreProperties>
</file>